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47" w:rsidRPr="00B7407F" w:rsidRDefault="003E1347" w:rsidP="00541847">
      <w:pPr>
        <w:ind w:firstLine="720"/>
        <w:jc w:val="center"/>
        <w:rPr>
          <w:rFonts w:ascii="Comic Sans MS" w:hAnsi="Comic Sans MS" w:cs="Arial"/>
          <w:b/>
          <w:sz w:val="32"/>
          <w:szCs w:val="32"/>
        </w:rPr>
      </w:pPr>
      <w:r w:rsidRPr="008D2EA6">
        <w:rPr>
          <w:rFonts w:ascii="Conwy Council Logo" w:hAnsi="Conwy Council Logo" w:cs="Arial"/>
          <w:sz w:val="96"/>
          <w:szCs w:val="96"/>
        </w:rPr>
        <w:t></w:t>
      </w:r>
      <w:r w:rsidRPr="008D2EA6">
        <w:rPr>
          <w:rFonts w:ascii="Conwy Council Logo" w:hAnsi="Conwy Council Logo" w:cs="Arial"/>
          <w:sz w:val="96"/>
          <w:szCs w:val="96"/>
        </w:rPr>
        <w:t></w:t>
      </w:r>
      <w:r w:rsidRPr="008D2EA6">
        <w:rPr>
          <w:rFonts w:ascii="Conwy Council Logo" w:hAnsi="Conwy Council Logo" w:cs="Arial"/>
          <w:sz w:val="96"/>
          <w:szCs w:val="96"/>
        </w:rPr>
        <w:t></w:t>
      </w:r>
      <w:r w:rsidRPr="008D2EA6">
        <w:rPr>
          <w:rFonts w:ascii="Conwy Council Logo" w:hAnsi="Conwy Council Logo" w:cs="Arial"/>
          <w:sz w:val="96"/>
          <w:szCs w:val="96"/>
        </w:rPr>
        <w:t></w:t>
      </w:r>
      <w:r w:rsidRPr="008D2EA6">
        <w:rPr>
          <w:rFonts w:ascii="Conwy Council Logo" w:hAnsi="Conwy Council Logo" w:cs="Arial"/>
          <w:sz w:val="96"/>
          <w:szCs w:val="96"/>
        </w:rPr>
        <w:t></w:t>
      </w:r>
    </w:p>
    <w:p w:rsidR="003E1347" w:rsidRDefault="003E1347" w:rsidP="003E1347">
      <w:pPr>
        <w:pStyle w:val="BodyText2"/>
        <w:tabs>
          <w:tab w:val="left" w:pos="2880"/>
        </w:tabs>
        <w:jc w:val="center"/>
        <w:rPr>
          <w:szCs w:val="36"/>
        </w:rPr>
      </w:pPr>
    </w:p>
    <w:p w:rsidR="003E1347" w:rsidRPr="0037538A" w:rsidRDefault="003E1347" w:rsidP="003E1347">
      <w:pPr>
        <w:pStyle w:val="BodyText"/>
        <w:jc w:val="center"/>
        <w:rPr>
          <w:rFonts w:ascii="Arial" w:hAnsi="Arial" w:cs="Arial"/>
          <w:b/>
          <w:bCs/>
          <w:sz w:val="20"/>
          <w:szCs w:val="36"/>
        </w:rPr>
      </w:pPr>
      <w:r w:rsidRPr="0037538A">
        <w:rPr>
          <w:rFonts w:ascii="Arial" w:hAnsi="Arial" w:cs="Arial"/>
          <w:b/>
          <w:bCs/>
          <w:sz w:val="20"/>
          <w:szCs w:val="36"/>
        </w:rPr>
        <w:t>EDUCATION SERVICES</w:t>
      </w:r>
    </w:p>
    <w:p w:rsidR="003E1347" w:rsidRPr="0037538A" w:rsidRDefault="003E1347" w:rsidP="003E1347">
      <w:pPr>
        <w:pStyle w:val="BodyText"/>
        <w:jc w:val="center"/>
        <w:rPr>
          <w:rFonts w:ascii="Arial" w:hAnsi="Arial" w:cs="Arial"/>
          <w:b/>
          <w:bCs/>
          <w:sz w:val="20"/>
          <w:szCs w:val="36"/>
        </w:rPr>
      </w:pPr>
    </w:p>
    <w:p w:rsidR="003E1347" w:rsidRPr="0037538A" w:rsidRDefault="003E1347" w:rsidP="003E1347">
      <w:pPr>
        <w:keepNext/>
        <w:jc w:val="center"/>
        <w:outlineLvl w:val="1"/>
        <w:rPr>
          <w:rFonts w:ascii="Arial" w:hAnsi="Arial" w:cs="Arial"/>
          <w:b/>
          <w:bCs/>
          <w:iCs/>
          <w:caps/>
          <w:sz w:val="36"/>
          <w:szCs w:val="36"/>
          <w:lang w:val="cy-GB" w:eastAsia="en-GB"/>
        </w:rPr>
      </w:pPr>
      <w:r w:rsidRPr="0037538A">
        <w:rPr>
          <w:rFonts w:ascii="Arial" w:hAnsi="Arial" w:cs="Arial"/>
          <w:b/>
          <w:bCs/>
          <w:iCs/>
          <w:caps/>
          <w:sz w:val="36"/>
          <w:szCs w:val="36"/>
          <w:lang w:val="cy-GB" w:eastAsia="en-GB"/>
        </w:rPr>
        <w:t xml:space="preserve">YSGOL </w:t>
      </w:r>
      <w:r w:rsidR="00A3718F">
        <w:rPr>
          <w:rFonts w:ascii="Arial" w:hAnsi="Arial" w:cs="Arial"/>
          <w:b/>
          <w:bCs/>
          <w:iCs/>
          <w:caps/>
          <w:sz w:val="36"/>
          <w:szCs w:val="36"/>
          <w:lang w:val="cy-GB" w:eastAsia="en-GB"/>
        </w:rPr>
        <w:t>LLANDRILLO YN RHOS</w:t>
      </w:r>
    </w:p>
    <w:p w:rsidR="003E1347" w:rsidRPr="0037538A" w:rsidRDefault="00A3718F" w:rsidP="003E1347">
      <w:pPr>
        <w:jc w:val="center"/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Elwy Road</w:t>
      </w:r>
      <w:r w:rsidR="003E1347" w:rsidRPr="0037538A">
        <w:rPr>
          <w:rFonts w:ascii="Arial" w:hAnsi="Arial" w:cs="Arial"/>
          <w:sz w:val="28"/>
          <w:szCs w:val="28"/>
          <w:lang w:val="cy-GB" w:eastAsia="en-GB"/>
        </w:rPr>
        <w:t>,</w:t>
      </w:r>
      <w:r>
        <w:rPr>
          <w:rFonts w:ascii="Arial" w:hAnsi="Arial" w:cs="Arial"/>
          <w:sz w:val="28"/>
          <w:szCs w:val="28"/>
          <w:lang w:val="cy-GB" w:eastAsia="en-GB"/>
        </w:rPr>
        <w:t xml:space="preserve"> Rhos-on-Sea,</w:t>
      </w:r>
      <w:r w:rsidR="003E1347" w:rsidRPr="0037538A">
        <w:rPr>
          <w:rFonts w:ascii="Arial" w:hAnsi="Arial" w:cs="Arial"/>
          <w:sz w:val="28"/>
          <w:szCs w:val="28"/>
          <w:lang w:val="cy-GB" w:eastAsia="en-GB"/>
        </w:rPr>
        <w:t xml:space="preserve"> </w:t>
      </w:r>
      <w:r w:rsidR="009D1B25">
        <w:rPr>
          <w:rFonts w:ascii="Arial" w:hAnsi="Arial" w:cs="Arial"/>
          <w:sz w:val="28"/>
          <w:szCs w:val="28"/>
          <w:lang w:val="cy-GB" w:eastAsia="en-GB"/>
        </w:rPr>
        <w:t>Colwyn Bay</w:t>
      </w:r>
      <w:r>
        <w:rPr>
          <w:rFonts w:ascii="Arial" w:hAnsi="Arial" w:cs="Arial"/>
          <w:sz w:val="28"/>
          <w:szCs w:val="28"/>
          <w:lang w:val="cy-GB" w:eastAsia="en-GB"/>
        </w:rPr>
        <w:t>,  LL28 4LX</w:t>
      </w:r>
    </w:p>
    <w:p w:rsidR="003E1347" w:rsidRPr="0037538A" w:rsidRDefault="00C80A07" w:rsidP="003E1347">
      <w:pPr>
        <w:jc w:val="center"/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Headteacher</w:t>
      </w:r>
      <w:r w:rsidR="003E1347" w:rsidRPr="0037538A">
        <w:rPr>
          <w:rFonts w:ascii="Arial" w:hAnsi="Arial" w:cs="Arial"/>
          <w:sz w:val="28"/>
          <w:szCs w:val="28"/>
          <w:lang w:val="cy-GB" w:eastAsia="en-GB"/>
        </w:rPr>
        <w:t>:  Mr</w:t>
      </w:r>
      <w:r w:rsidR="00A3718F">
        <w:rPr>
          <w:rFonts w:ascii="Arial" w:hAnsi="Arial" w:cs="Arial"/>
          <w:sz w:val="28"/>
          <w:szCs w:val="28"/>
          <w:lang w:val="cy-GB" w:eastAsia="en-GB"/>
        </w:rPr>
        <w:t>s</w:t>
      </w:r>
      <w:r w:rsidR="003E1347" w:rsidRPr="0037538A">
        <w:rPr>
          <w:rFonts w:ascii="Arial" w:hAnsi="Arial" w:cs="Arial"/>
          <w:sz w:val="28"/>
          <w:szCs w:val="28"/>
          <w:lang w:val="cy-GB" w:eastAsia="en-GB"/>
        </w:rPr>
        <w:t xml:space="preserve"> </w:t>
      </w:r>
      <w:r w:rsidR="00A3718F">
        <w:rPr>
          <w:rFonts w:ascii="Arial" w:hAnsi="Arial" w:cs="Arial"/>
          <w:sz w:val="28"/>
          <w:szCs w:val="28"/>
          <w:lang w:val="cy-GB" w:eastAsia="en-GB"/>
        </w:rPr>
        <w:t>Gaynor Highcock</w:t>
      </w:r>
    </w:p>
    <w:p w:rsidR="003E1347" w:rsidRPr="0037538A" w:rsidRDefault="00C80A07" w:rsidP="003E1347">
      <w:pPr>
        <w:jc w:val="center"/>
        <w:rPr>
          <w:rFonts w:ascii="Arial" w:hAnsi="Arial" w:cs="Arial"/>
          <w:sz w:val="28"/>
          <w:szCs w:val="28"/>
          <w:lang w:val="cy-GB" w:eastAsia="en-GB"/>
        </w:rPr>
      </w:pPr>
      <w:r>
        <w:rPr>
          <w:rFonts w:ascii="Arial" w:hAnsi="Arial" w:cs="Arial"/>
          <w:sz w:val="28"/>
          <w:szCs w:val="28"/>
          <w:lang w:val="cy-GB" w:eastAsia="en-GB"/>
        </w:rPr>
        <w:t>Phone number</w:t>
      </w:r>
      <w:r w:rsidR="003E1347" w:rsidRPr="0037538A">
        <w:rPr>
          <w:rFonts w:ascii="Arial" w:hAnsi="Arial" w:cs="Arial"/>
          <w:sz w:val="28"/>
          <w:szCs w:val="28"/>
          <w:lang w:val="cy-GB" w:eastAsia="en-GB"/>
        </w:rPr>
        <w:t>: (</w:t>
      </w:r>
      <w:r w:rsidR="003E1347" w:rsidRPr="007C4A29">
        <w:rPr>
          <w:rFonts w:ascii="Arial" w:hAnsi="Arial" w:cs="Arial"/>
          <w:sz w:val="28"/>
          <w:szCs w:val="28"/>
          <w:lang w:val="cy-GB" w:eastAsia="en-GB"/>
        </w:rPr>
        <w:t>01492</w:t>
      </w:r>
      <w:r w:rsidR="00A3718F">
        <w:rPr>
          <w:rFonts w:ascii="Arial" w:hAnsi="Arial" w:cs="Arial"/>
          <w:sz w:val="28"/>
          <w:szCs w:val="28"/>
          <w:lang w:val="cy-GB" w:eastAsia="en-GB"/>
        </w:rPr>
        <w:t>) 549648</w:t>
      </w:r>
    </w:p>
    <w:p w:rsidR="003E1347" w:rsidRPr="0037538A" w:rsidRDefault="003E1347" w:rsidP="003E1347">
      <w:pPr>
        <w:pStyle w:val="BodyText"/>
        <w:rPr>
          <w:rFonts w:ascii="Arial" w:hAnsi="Arial" w:cs="Arial"/>
          <w:szCs w:val="36"/>
        </w:rPr>
      </w:pPr>
    </w:p>
    <w:p w:rsidR="003E1347" w:rsidRDefault="003E1347" w:rsidP="00FE24F8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37538A">
        <w:rPr>
          <w:rFonts w:ascii="Arial" w:hAnsi="Arial" w:cs="Arial"/>
          <w:color w:val="000000"/>
          <w:sz w:val="28"/>
          <w:szCs w:val="28"/>
          <w:lang w:val="en-US"/>
        </w:rPr>
        <w:t xml:space="preserve">Required </w:t>
      </w:r>
      <w:r w:rsidR="00205DB1">
        <w:rPr>
          <w:rFonts w:ascii="Arial" w:hAnsi="Arial" w:cs="Arial"/>
          <w:color w:val="000000"/>
          <w:sz w:val="28"/>
          <w:szCs w:val="28"/>
          <w:lang w:val="en-US"/>
        </w:rPr>
        <w:t>as soon as possible</w:t>
      </w:r>
    </w:p>
    <w:p w:rsidR="00205DB1" w:rsidRPr="0037538A" w:rsidRDefault="00205DB1" w:rsidP="00FE24F8">
      <w:pPr>
        <w:jc w:val="center"/>
        <w:rPr>
          <w:rFonts w:ascii="Arial" w:hAnsi="Arial" w:cs="Arial"/>
          <w:sz w:val="16"/>
          <w:szCs w:val="16"/>
          <w:lang w:val="cy-GB"/>
        </w:rPr>
      </w:pPr>
    </w:p>
    <w:p w:rsidR="003E1347" w:rsidRPr="0037538A" w:rsidRDefault="00A3718F" w:rsidP="003E13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TEACHING ASSISTANT </w:t>
      </w:r>
      <w:r w:rsidRPr="007D0EE5">
        <w:rPr>
          <w:rFonts w:ascii="Arial" w:hAnsi="Arial" w:cs="Arial"/>
          <w:b/>
          <w:sz w:val="40"/>
          <w:szCs w:val="40"/>
        </w:rPr>
        <w:t>LEVEL 2</w:t>
      </w:r>
    </w:p>
    <w:p w:rsidR="003E1347" w:rsidRPr="0037538A" w:rsidRDefault="003E1347" w:rsidP="003E1347">
      <w:pPr>
        <w:rPr>
          <w:rFonts w:ascii="Arial" w:hAnsi="Arial" w:cs="Arial"/>
          <w:sz w:val="30"/>
          <w:szCs w:val="30"/>
          <w:lang w:val="cy-GB"/>
        </w:rPr>
      </w:pPr>
    </w:p>
    <w:p w:rsidR="003E1347" w:rsidRDefault="003E1347" w:rsidP="003E1347">
      <w:pPr>
        <w:pStyle w:val="BodyText"/>
        <w:jc w:val="center"/>
        <w:rPr>
          <w:rFonts w:ascii="Arial" w:hAnsi="Arial" w:cs="Arial"/>
        </w:rPr>
      </w:pPr>
      <w:r w:rsidRPr="0037538A">
        <w:rPr>
          <w:rFonts w:ascii="Arial" w:hAnsi="Arial" w:cs="Arial"/>
          <w:lang w:val="cy-GB"/>
        </w:rPr>
        <w:t xml:space="preserve">Hours:  </w:t>
      </w:r>
      <w:r w:rsidR="00657C0F">
        <w:rPr>
          <w:rFonts w:ascii="Arial" w:hAnsi="Arial" w:cs="Arial"/>
          <w:lang w:val="cy-GB"/>
        </w:rPr>
        <w:t>26</w:t>
      </w:r>
      <w:r>
        <w:rPr>
          <w:rFonts w:ascii="Arial" w:hAnsi="Arial" w:cs="Arial"/>
          <w:lang w:val="cy-GB"/>
        </w:rPr>
        <w:t>.</w:t>
      </w:r>
      <w:r w:rsidR="00657C0F">
        <w:rPr>
          <w:rFonts w:ascii="Arial" w:hAnsi="Arial" w:cs="Arial"/>
          <w:lang w:val="cy-GB"/>
        </w:rPr>
        <w:t>2</w:t>
      </w:r>
      <w:r>
        <w:rPr>
          <w:rFonts w:ascii="Arial" w:hAnsi="Arial" w:cs="Arial"/>
          <w:lang w:val="cy-GB"/>
        </w:rPr>
        <w:t xml:space="preserve">5 </w:t>
      </w:r>
      <w:r w:rsidRPr="0037538A">
        <w:rPr>
          <w:rFonts w:ascii="Arial" w:hAnsi="Arial" w:cs="Arial"/>
        </w:rPr>
        <w:t>hours per week, term time plus 5 training days</w:t>
      </w:r>
    </w:p>
    <w:p w:rsidR="009D1B25" w:rsidRPr="0037538A" w:rsidRDefault="009D1B25" w:rsidP="003E1347">
      <w:pPr>
        <w:pStyle w:val="BodyText"/>
        <w:jc w:val="center"/>
        <w:rPr>
          <w:rFonts w:ascii="Arial" w:hAnsi="Arial" w:cs="Arial"/>
        </w:rPr>
      </w:pPr>
    </w:p>
    <w:p w:rsidR="003E1347" w:rsidRDefault="00A3718F" w:rsidP="003E1347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Salary:  Grade G02</w:t>
      </w:r>
      <w:r w:rsidR="003E1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NJC point 4 - </w:t>
      </w:r>
      <w:r w:rsidRPr="00E25620">
        <w:rPr>
          <w:rFonts w:ascii="Arial" w:hAnsi="Arial" w:cs="Arial"/>
        </w:rPr>
        <w:t>5</w:t>
      </w:r>
      <w:r w:rsidR="003E1347" w:rsidRPr="00E25620">
        <w:rPr>
          <w:rFonts w:ascii="Arial" w:hAnsi="Arial" w:cs="Arial"/>
        </w:rPr>
        <w:t xml:space="preserve">     £</w:t>
      </w:r>
      <w:proofErr w:type="gramStart"/>
      <w:r w:rsidR="00FE24F8" w:rsidRPr="00E25620">
        <w:rPr>
          <w:rFonts w:ascii="Arial" w:hAnsi="Arial" w:cs="Arial"/>
        </w:rPr>
        <w:t xml:space="preserve">12,993.49 </w:t>
      </w:r>
      <w:r w:rsidR="00371D82" w:rsidRPr="00E25620">
        <w:rPr>
          <w:rFonts w:ascii="Arial" w:hAnsi="Arial" w:cs="Arial"/>
        </w:rPr>
        <w:t xml:space="preserve"> -</w:t>
      </w:r>
      <w:proofErr w:type="gramEnd"/>
      <w:r w:rsidR="00371D82" w:rsidRPr="00E25620">
        <w:rPr>
          <w:rFonts w:ascii="Arial" w:hAnsi="Arial" w:cs="Arial"/>
        </w:rPr>
        <w:t xml:space="preserve"> £13,230.19</w:t>
      </w:r>
      <w:r w:rsidR="003E1347" w:rsidRPr="00371D82">
        <w:rPr>
          <w:rFonts w:ascii="Arial" w:hAnsi="Arial" w:cs="Arial"/>
        </w:rPr>
        <w:t xml:space="preserve"> per annum</w:t>
      </w:r>
    </w:p>
    <w:p w:rsidR="003E1347" w:rsidRDefault="003E1347" w:rsidP="003E1347">
      <w:pPr>
        <w:pStyle w:val="BodyText"/>
        <w:jc w:val="center"/>
        <w:rPr>
          <w:rFonts w:ascii="Arial" w:hAnsi="Arial" w:cs="Arial"/>
        </w:rPr>
      </w:pPr>
    </w:p>
    <w:p w:rsidR="003E1347" w:rsidRPr="0037538A" w:rsidRDefault="003E1347" w:rsidP="003E1347">
      <w:pPr>
        <w:pStyle w:val="BodyText"/>
        <w:jc w:val="center"/>
        <w:rPr>
          <w:rFonts w:ascii="Arial" w:hAnsi="Arial" w:cs="Arial"/>
        </w:rPr>
      </w:pPr>
    </w:p>
    <w:p w:rsidR="003E1347" w:rsidRDefault="003E1347" w:rsidP="003E1347">
      <w:pPr>
        <w:jc w:val="center"/>
        <w:rPr>
          <w:rFonts w:ascii="Arial" w:hAnsi="Arial" w:cs="Arial"/>
        </w:rPr>
      </w:pPr>
      <w:r w:rsidRPr="0037538A">
        <w:rPr>
          <w:rFonts w:ascii="Arial" w:hAnsi="Arial" w:cs="Arial"/>
        </w:rPr>
        <w:t xml:space="preserve">The Governing Body invites applications for the above post.  </w:t>
      </w:r>
      <w:r w:rsidR="00890F92">
        <w:rPr>
          <w:rFonts w:ascii="Arial" w:hAnsi="Arial" w:cs="Arial"/>
        </w:rPr>
        <w:t>T</w:t>
      </w:r>
      <w:r w:rsidRPr="0037538A">
        <w:rPr>
          <w:rFonts w:ascii="Arial" w:hAnsi="Arial" w:cs="Arial"/>
        </w:rPr>
        <w:t>he successful applicant will support access to learning for pupils</w:t>
      </w:r>
      <w:r w:rsidR="007C4A29">
        <w:rPr>
          <w:rFonts w:ascii="Arial" w:hAnsi="Arial" w:cs="Arial"/>
        </w:rPr>
        <w:t xml:space="preserve">, </w:t>
      </w:r>
      <w:r w:rsidRPr="0037538A">
        <w:rPr>
          <w:rFonts w:ascii="Arial" w:hAnsi="Arial" w:cs="Arial"/>
        </w:rPr>
        <w:t xml:space="preserve">and provide general support to the teacher in the management of </w:t>
      </w:r>
      <w:r w:rsidR="007C4A29">
        <w:rPr>
          <w:rFonts w:ascii="Arial" w:hAnsi="Arial" w:cs="Arial"/>
        </w:rPr>
        <w:t xml:space="preserve">these </w:t>
      </w:r>
      <w:r w:rsidRPr="0037538A">
        <w:rPr>
          <w:rFonts w:ascii="Arial" w:hAnsi="Arial" w:cs="Arial"/>
        </w:rPr>
        <w:t>pupils</w:t>
      </w:r>
      <w:r w:rsidR="007C4A29">
        <w:rPr>
          <w:rFonts w:ascii="Arial" w:hAnsi="Arial" w:cs="Arial"/>
        </w:rPr>
        <w:t>.</w:t>
      </w:r>
      <w:r w:rsidRPr="0037538A">
        <w:rPr>
          <w:rFonts w:ascii="Arial" w:hAnsi="Arial" w:cs="Arial"/>
        </w:rPr>
        <w:t xml:space="preserve"> </w:t>
      </w:r>
      <w:r w:rsidR="00654332">
        <w:rPr>
          <w:rFonts w:ascii="Arial" w:hAnsi="Arial" w:cs="Arial"/>
        </w:rPr>
        <w:t xml:space="preserve">It is desirable that the successful applicant also have relevant experience </w:t>
      </w:r>
      <w:r w:rsidR="00794028">
        <w:rPr>
          <w:rFonts w:ascii="Arial" w:hAnsi="Arial" w:cs="Arial"/>
        </w:rPr>
        <w:t>with Foundation Phase pupils and also some read</w:t>
      </w:r>
      <w:r w:rsidR="00205DB1">
        <w:rPr>
          <w:rFonts w:ascii="Arial" w:hAnsi="Arial" w:cs="Arial"/>
        </w:rPr>
        <w:t>ing</w:t>
      </w:r>
      <w:bookmarkStart w:id="0" w:name="_GoBack"/>
      <w:bookmarkEnd w:id="0"/>
      <w:r w:rsidR="00794028">
        <w:rPr>
          <w:rFonts w:ascii="Arial" w:hAnsi="Arial" w:cs="Arial"/>
        </w:rPr>
        <w:t xml:space="preserve"> and writing.</w:t>
      </w:r>
    </w:p>
    <w:p w:rsidR="003E1347" w:rsidRDefault="003E1347" w:rsidP="003E1347">
      <w:pPr>
        <w:jc w:val="center"/>
        <w:rPr>
          <w:rFonts w:ascii="Arial" w:hAnsi="Arial" w:cs="Arial"/>
        </w:rPr>
      </w:pPr>
    </w:p>
    <w:p w:rsidR="003E1347" w:rsidRPr="005F7F86" w:rsidRDefault="003E1347" w:rsidP="003E134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34BE9">
        <w:rPr>
          <w:rFonts w:ascii="Arial" w:hAnsi="Arial" w:cs="Arial"/>
          <w:b/>
          <w:bCs/>
          <w:sz w:val="22"/>
          <w:szCs w:val="22"/>
        </w:rPr>
        <w:t xml:space="preserve">It is a requirement that </w:t>
      </w:r>
      <w:r w:rsidR="00CD1A26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E34BE9">
        <w:rPr>
          <w:rFonts w:ascii="Arial" w:hAnsi="Arial" w:cs="Arial"/>
          <w:b/>
          <w:bCs/>
          <w:sz w:val="22"/>
          <w:szCs w:val="22"/>
        </w:rPr>
        <w:t>successful candidate will need to register with the Education Workforce Council prior to commencing employment</w:t>
      </w:r>
    </w:p>
    <w:p w:rsidR="003E1347" w:rsidRPr="0037538A" w:rsidRDefault="003E1347" w:rsidP="003E1347">
      <w:pPr>
        <w:rPr>
          <w:rFonts w:ascii="Arial" w:hAnsi="Arial" w:cs="Arial"/>
          <w:sz w:val="30"/>
          <w:szCs w:val="30"/>
          <w:lang w:val="cy-GB"/>
        </w:rPr>
      </w:pPr>
    </w:p>
    <w:p w:rsidR="003E1347" w:rsidRPr="0037538A" w:rsidRDefault="003E1347" w:rsidP="003E134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Due</w:t>
      </w:r>
      <w:r w:rsidRPr="00375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37538A">
        <w:rPr>
          <w:rFonts w:ascii="Arial" w:hAnsi="Arial" w:cs="Arial"/>
        </w:rPr>
        <w:t>the nature of the post the successful applicants will be</w:t>
      </w:r>
    </w:p>
    <w:p w:rsidR="003E1347" w:rsidRDefault="003E1347" w:rsidP="003E1347">
      <w:pPr>
        <w:jc w:val="center"/>
        <w:rPr>
          <w:rFonts w:ascii="Arial" w:hAnsi="Arial" w:cs="Arial"/>
          <w:color w:val="000000"/>
        </w:rPr>
      </w:pPr>
      <w:proofErr w:type="gramStart"/>
      <w:r w:rsidRPr="0037538A">
        <w:rPr>
          <w:rFonts w:ascii="Arial" w:hAnsi="Arial" w:cs="Arial"/>
        </w:rPr>
        <w:t>subject</w:t>
      </w:r>
      <w:proofErr w:type="gramEnd"/>
      <w:r w:rsidRPr="0037538A">
        <w:rPr>
          <w:rFonts w:ascii="Arial" w:hAnsi="Arial" w:cs="Arial"/>
        </w:rPr>
        <w:t xml:space="preserve"> to a disclosure by the </w:t>
      </w:r>
      <w:r w:rsidRPr="0037538A">
        <w:rPr>
          <w:rFonts w:ascii="Arial" w:hAnsi="Arial" w:cs="Arial"/>
          <w:color w:val="000000"/>
        </w:rPr>
        <w:t>Disclosure and Barring Service</w:t>
      </w:r>
    </w:p>
    <w:p w:rsidR="00D54D27" w:rsidRDefault="00D54D27" w:rsidP="003E1347">
      <w:pPr>
        <w:jc w:val="center"/>
        <w:rPr>
          <w:rFonts w:ascii="Arial" w:hAnsi="Arial" w:cs="Arial"/>
          <w:color w:val="000000"/>
        </w:rPr>
      </w:pPr>
    </w:p>
    <w:p w:rsidR="00D54D27" w:rsidRPr="00666724" w:rsidRDefault="00D54D27" w:rsidP="00D54D27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For further information please contact the </w:t>
      </w:r>
      <w:proofErr w:type="spellStart"/>
      <w:r>
        <w:rPr>
          <w:rFonts w:ascii="Arial" w:hAnsi="Arial" w:cs="Arial"/>
          <w:color w:val="000000"/>
        </w:rPr>
        <w:t>Headteacher</w:t>
      </w:r>
      <w:proofErr w:type="spellEnd"/>
      <w:r>
        <w:rPr>
          <w:rFonts w:ascii="Arial" w:hAnsi="Arial" w:cs="Arial"/>
          <w:color w:val="000000"/>
        </w:rPr>
        <w:t xml:space="preserve"> on </w:t>
      </w:r>
      <w:r w:rsidRPr="00666724">
        <w:rPr>
          <w:rFonts w:ascii="Arial" w:hAnsi="Arial" w:cs="Arial"/>
          <w:color w:val="000000"/>
        </w:rPr>
        <w:t xml:space="preserve">(01492) </w:t>
      </w:r>
      <w:r>
        <w:rPr>
          <w:rFonts w:ascii="Arial" w:hAnsi="Arial" w:cs="Arial"/>
          <w:color w:val="000000"/>
        </w:rPr>
        <w:t>549648</w:t>
      </w:r>
    </w:p>
    <w:p w:rsidR="00D54D27" w:rsidRDefault="00D54D27" w:rsidP="003E1347">
      <w:pPr>
        <w:jc w:val="center"/>
        <w:rPr>
          <w:rFonts w:ascii="Arial" w:hAnsi="Arial" w:cs="Arial"/>
          <w:color w:val="000000"/>
        </w:rPr>
      </w:pPr>
    </w:p>
    <w:p w:rsidR="003B4C2F" w:rsidRPr="0037538A" w:rsidRDefault="003B4C2F" w:rsidP="003E1347">
      <w:pPr>
        <w:jc w:val="center"/>
        <w:rPr>
          <w:rFonts w:ascii="Arial" w:hAnsi="Arial" w:cs="Arial"/>
        </w:rPr>
      </w:pPr>
    </w:p>
    <w:p w:rsidR="003E1347" w:rsidRPr="0037538A" w:rsidRDefault="003E1347" w:rsidP="00D54D27">
      <w:pPr>
        <w:jc w:val="center"/>
        <w:rPr>
          <w:rFonts w:ascii="Arial" w:hAnsi="Arial" w:cs="Arial"/>
          <w:b/>
          <w:sz w:val="22"/>
          <w:szCs w:val="22"/>
        </w:rPr>
      </w:pPr>
      <w:r w:rsidRPr="0037538A">
        <w:rPr>
          <w:rFonts w:ascii="Arial" w:hAnsi="Arial" w:cs="Arial"/>
          <w:b/>
          <w:sz w:val="22"/>
          <w:szCs w:val="22"/>
        </w:rPr>
        <w:t>To apply for this vacancy, please visit www.conwy.gov.uk/jobs to apply online.</w:t>
      </w:r>
    </w:p>
    <w:p w:rsidR="003E1347" w:rsidRPr="0037538A" w:rsidRDefault="003E1347" w:rsidP="00D54D27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37538A">
        <w:rPr>
          <w:rFonts w:ascii="Arial" w:hAnsi="Arial" w:cs="Arial"/>
          <w:b/>
          <w:sz w:val="22"/>
          <w:szCs w:val="22"/>
        </w:rPr>
        <w:t>Please note the authority no longer issues application forms and does not accept CVs.</w:t>
      </w:r>
    </w:p>
    <w:p w:rsidR="003E1347" w:rsidRPr="0037538A" w:rsidRDefault="003E1347" w:rsidP="003E1347">
      <w:pPr>
        <w:rPr>
          <w:rFonts w:ascii="Arial" w:hAnsi="Arial" w:cs="Arial"/>
          <w:sz w:val="32"/>
          <w:szCs w:val="32"/>
          <w:lang w:val="cy-GB"/>
        </w:rPr>
      </w:pPr>
    </w:p>
    <w:p w:rsidR="003E1347" w:rsidRPr="005F7F86" w:rsidRDefault="003E1347" w:rsidP="003E1347">
      <w:pPr>
        <w:pStyle w:val="PlainText"/>
        <w:ind w:firstLine="720"/>
        <w:jc w:val="center"/>
        <w:rPr>
          <w:rFonts w:ascii="Arial" w:hAnsi="Arial" w:cs="Arial"/>
          <w:sz w:val="22"/>
          <w:szCs w:val="22"/>
        </w:rPr>
      </w:pPr>
      <w:r w:rsidRPr="005F7F86">
        <w:rPr>
          <w:rFonts w:ascii="Arial" w:hAnsi="Arial" w:cs="Arial"/>
          <w:sz w:val="22"/>
          <w:szCs w:val="22"/>
        </w:rPr>
        <w:t>Conwy is committed to safeguarding - qualifications and references will be verified.</w:t>
      </w:r>
    </w:p>
    <w:p w:rsidR="003E1347" w:rsidRPr="005F7F86" w:rsidRDefault="003E1347" w:rsidP="003E1347">
      <w:pPr>
        <w:jc w:val="center"/>
        <w:rPr>
          <w:rFonts w:ascii="Arial" w:hAnsi="Arial" w:cs="Arial"/>
          <w:sz w:val="20"/>
          <w:szCs w:val="20"/>
        </w:rPr>
      </w:pPr>
    </w:p>
    <w:p w:rsidR="003E1347" w:rsidRPr="005F7F86" w:rsidRDefault="003E1347" w:rsidP="003E1347">
      <w:pPr>
        <w:jc w:val="center"/>
        <w:rPr>
          <w:rFonts w:ascii="Arial" w:hAnsi="Arial" w:cs="Arial"/>
          <w:sz w:val="18"/>
          <w:szCs w:val="18"/>
        </w:rPr>
      </w:pPr>
      <w:r w:rsidRPr="005F7F86">
        <w:rPr>
          <w:rFonts w:ascii="Arial" w:hAnsi="Arial" w:cs="Arial"/>
          <w:sz w:val="18"/>
          <w:szCs w:val="18"/>
        </w:rPr>
        <w:t>If not informed within 3 weeks of the closing date, candidates must assume they have not been shortlisted for interview and will therefore not be notified in writing.</w:t>
      </w:r>
    </w:p>
    <w:p w:rsidR="003E1347" w:rsidRPr="005F7F86" w:rsidRDefault="003E1347" w:rsidP="003E1347">
      <w:pPr>
        <w:jc w:val="center"/>
        <w:rPr>
          <w:rFonts w:ascii="Arial" w:hAnsi="Arial" w:cs="Arial"/>
          <w:sz w:val="12"/>
          <w:szCs w:val="12"/>
        </w:rPr>
      </w:pPr>
    </w:p>
    <w:p w:rsidR="003E1347" w:rsidRPr="005F7F86" w:rsidRDefault="003E1347" w:rsidP="003E1347">
      <w:pPr>
        <w:jc w:val="center"/>
        <w:rPr>
          <w:rFonts w:ascii="Arial" w:hAnsi="Arial" w:cs="Arial"/>
          <w:sz w:val="20"/>
          <w:szCs w:val="20"/>
        </w:rPr>
      </w:pPr>
      <w:r w:rsidRPr="005F7F86">
        <w:rPr>
          <w:rFonts w:ascii="Arial" w:hAnsi="Arial" w:cs="Arial"/>
          <w:sz w:val="20"/>
          <w:szCs w:val="20"/>
        </w:rPr>
        <w:t>In promoting equal opportunities Conwy welcomes applicants from all sections of the community.  All disabled applicants who meet the essential job requirements will be guaranteed an interview.</w:t>
      </w:r>
    </w:p>
    <w:p w:rsidR="00E83C79" w:rsidRPr="00134162" w:rsidRDefault="00E83C79">
      <w:pPr>
        <w:rPr>
          <w:rFonts w:ascii="Arial" w:hAnsi="Arial" w:cs="Arial"/>
        </w:rPr>
      </w:pPr>
    </w:p>
    <w:sectPr w:rsidR="00E83C79" w:rsidRPr="00134162" w:rsidSect="00FB20F1">
      <w:pgSz w:w="11906" w:h="16838"/>
      <w:pgMar w:top="567" w:right="1134" w:bottom="3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wy Counci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47"/>
    <w:rsid w:val="00134162"/>
    <w:rsid w:val="00205DB1"/>
    <w:rsid w:val="00311768"/>
    <w:rsid w:val="00371D82"/>
    <w:rsid w:val="003B4C2F"/>
    <w:rsid w:val="003E1347"/>
    <w:rsid w:val="00446F8C"/>
    <w:rsid w:val="00541847"/>
    <w:rsid w:val="00555B84"/>
    <w:rsid w:val="00654332"/>
    <w:rsid w:val="00657C0F"/>
    <w:rsid w:val="00794028"/>
    <w:rsid w:val="007C4A29"/>
    <w:rsid w:val="007D0EE5"/>
    <w:rsid w:val="00890F92"/>
    <w:rsid w:val="009D1B25"/>
    <w:rsid w:val="00A3718F"/>
    <w:rsid w:val="00B5450F"/>
    <w:rsid w:val="00C80A07"/>
    <w:rsid w:val="00CD1A26"/>
    <w:rsid w:val="00D54D27"/>
    <w:rsid w:val="00E25620"/>
    <w:rsid w:val="00E83C79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E566"/>
  <w15:chartTrackingRefBased/>
  <w15:docId w15:val="{E120FC92-B365-4391-9AFA-C9A774C1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1347"/>
    <w:rPr>
      <w:rFonts w:ascii="Comic Sans MS" w:hAnsi="Comic Sans MS"/>
      <w:szCs w:val="20"/>
    </w:rPr>
  </w:style>
  <w:style w:type="character" w:customStyle="1" w:styleId="BodyTextChar">
    <w:name w:val="Body Text Char"/>
    <w:basedOn w:val="DefaultParagraphFont"/>
    <w:link w:val="BodyText"/>
    <w:rsid w:val="003E1347"/>
    <w:rPr>
      <w:rFonts w:ascii="Comic Sans MS" w:eastAsia="Times New Roman" w:hAnsi="Comic Sans MS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3E1347"/>
    <w:rPr>
      <w:rFonts w:ascii="Comic Sans MS" w:hAnsi="Comic Sans MS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3E1347"/>
    <w:rPr>
      <w:rFonts w:ascii="Comic Sans MS" w:eastAsia="Times New Roman" w:hAnsi="Comic Sans MS" w:cs="Times New Roman"/>
      <w:sz w:val="16"/>
      <w:szCs w:val="20"/>
    </w:rPr>
  </w:style>
  <w:style w:type="paragraph" w:styleId="PlainText">
    <w:name w:val="Plain Text"/>
    <w:basedOn w:val="Normal"/>
    <w:link w:val="PlainTextChar"/>
    <w:uiPriority w:val="99"/>
    <w:rsid w:val="003E134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3E13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Sion Gwyn</dc:creator>
  <cp:keywords/>
  <dc:description/>
  <cp:lastModifiedBy>Emma Jones</cp:lastModifiedBy>
  <cp:revision>9</cp:revision>
  <dcterms:created xsi:type="dcterms:W3CDTF">2023-05-19T14:25:00Z</dcterms:created>
  <dcterms:modified xsi:type="dcterms:W3CDTF">2023-06-06T14:23:00Z</dcterms:modified>
</cp:coreProperties>
</file>