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E84EAC" w:rsidRDefault="00BB698B" w:rsidP="00BB698B">
            <w:pPr>
              <w:rPr>
                <w:rFonts w:ascii="Arial" w:hAnsi="Arial" w:cs="Arial"/>
                <w:b/>
                <w:sz w:val="24"/>
                <w:szCs w:val="24"/>
              </w:rPr>
            </w:pPr>
            <w:r w:rsidRPr="00E84EAC">
              <w:rPr>
                <w:rFonts w:ascii="Arial" w:hAnsi="Arial" w:cs="Arial"/>
                <w:b/>
                <w:sz w:val="24"/>
                <w:szCs w:val="24"/>
              </w:rPr>
              <w:t>Post Title:</w:t>
            </w:r>
          </w:p>
        </w:tc>
        <w:tc>
          <w:tcPr>
            <w:tcW w:w="2981" w:type="dxa"/>
          </w:tcPr>
          <w:p w:rsidR="00BB698B" w:rsidRPr="00E84EAC" w:rsidRDefault="00BF4E84" w:rsidP="00423407">
            <w:pPr>
              <w:rPr>
                <w:rFonts w:ascii="Arial" w:hAnsi="Arial" w:cs="Arial"/>
                <w:sz w:val="24"/>
                <w:szCs w:val="24"/>
              </w:rPr>
            </w:pPr>
            <w:r w:rsidRPr="00E84EAC">
              <w:rPr>
                <w:rFonts w:ascii="Arial" w:hAnsi="Arial" w:cs="Arial"/>
                <w:sz w:val="24"/>
                <w:szCs w:val="24"/>
              </w:rPr>
              <w:t>Library Assistant</w:t>
            </w:r>
            <w:r w:rsidR="00C5135A">
              <w:rPr>
                <w:rFonts w:ascii="Arial" w:hAnsi="Arial" w:cs="Arial"/>
                <w:sz w:val="24"/>
                <w:szCs w:val="24"/>
              </w:rPr>
              <w:br/>
            </w:r>
            <w:r w:rsidR="002D42E6">
              <w:rPr>
                <w:rFonts w:ascii="Arial" w:hAnsi="Arial" w:cs="Arial"/>
                <w:sz w:val="24"/>
                <w:szCs w:val="24"/>
              </w:rPr>
              <w:t>(Co</w:t>
            </w:r>
            <w:r w:rsidR="00423407">
              <w:rPr>
                <w:rFonts w:ascii="Arial" w:hAnsi="Arial" w:cs="Arial"/>
                <w:sz w:val="24"/>
                <w:szCs w:val="24"/>
              </w:rPr>
              <w:t>nwy &amp; peripatetic</w:t>
            </w:r>
            <w:r w:rsidR="002D42E6">
              <w:rPr>
                <w:rFonts w:ascii="Arial" w:hAnsi="Arial" w:cs="Arial"/>
                <w:sz w:val="24"/>
                <w:szCs w:val="24"/>
              </w:rPr>
              <w:t>)</w:t>
            </w:r>
            <w:r w:rsidRPr="00E84EAC">
              <w:rPr>
                <w:rFonts w:ascii="Arial" w:hAnsi="Arial" w:cs="Arial"/>
                <w:sz w:val="24"/>
                <w:szCs w:val="24"/>
              </w:rPr>
              <w:br/>
            </w:r>
          </w:p>
        </w:tc>
        <w:tc>
          <w:tcPr>
            <w:tcW w:w="2023" w:type="dxa"/>
            <w:vAlign w:val="center"/>
          </w:tcPr>
          <w:p w:rsidR="00BB698B" w:rsidRPr="00E84EAC" w:rsidRDefault="00BB698B" w:rsidP="00BB698B">
            <w:pPr>
              <w:rPr>
                <w:b/>
                <w:sz w:val="24"/>
                <w:szCs w:val="24"/>
              </w:rPr>
            </w:pPr>
            <w:r w:rsidRPr="00E84EAC">
              <w:rPr>
                <w:rFonts w:ascii="Arial" w:hAnsi="Arial" w:cs="Arial"/>
                <w:b/>
                <w:sz w:val="24"/>
                <w:szCs w:val="24"/>
              </w:rPr>
              <w:t xml:space="preserve">Department / Service: </w:t>
            </w:r>
          </w:p>
        </w:tc>
        <w:tc>
          <w:tcPr>
            <w:tcW w:w="2519" w:type="dxa"/>
          </w:tcPr>
          <w:p w:rsidR="00BB698B" w:rsidRPr="00E84EAC" w:rsidRDefault="008F70B3" w:rsidP="00571FFE">
            <w:pPr>
              <w:rPr>
                <w:rFonts w:ascii="Arial" w:hAnsi="Arial" w:cs="Arial"/>
                <w:sz w:val="24"/>
                <w:szCs w:val="24"/>
              </w:rPr>
            </w:pPr>
            <w:r w:rsidRPr="00E84EAC">
              <w:rPr>
                <w:rFonts w:ascii="Arial" w:hAnsi="Arial" w:cs="Arial"/>
                <w:sz w:val="24"/>
                <w:szCs w:val="24"/>
              </w:rPr>
              <w:t>Culture</w:t>
            </w:r>
            <w:r w:rsidR="00571FFE">
              <w:rPr>
                <w:rFonts w:ascii="Arial" w:hAnsi="Arial" w:cs="Arial"/>
                <w:sz w:val="24"/>
                <w:szCs w:val="24"/>
              </w:rPr>
              <w:t>, Libraries and</w:t>
            </w:r>
            <w:r w:rsidRPr="00E84EAC">
              <w:rPr>
                <w:rFonts w:ascii="Arial" w:hAnsi="Arial" w:cs="Arial"/>
                <w:sz w:val="24"/>
                <w:szCs w:val="24"/>
              </w:rPr>
              <w:t xml:space="preserve"> Information</w:t>
            </w:r>
            <w:r w:rsidR="00571FFE">
              <w:rPr>
                <w:rFonts w:ascii="Arial" w:hAnsi="Arial" w:cs="Arial"/>
                <w:sz w:val="24"/>
                <w:szCs w:val="24"/>
              </w:rPr>
              <w:br/>
            </w:r>
            <w:r w:rsidR="00B7638F" w:rsidRPr="00E84EAC">
              <w:rPr>
                <w:rFonts w:ascii="Arial" w:hAnsi="Arial" w:cs="Arial"/>
                <w:sz w:val="24"/>
                <w:szCs w:val="24"/>
              </w:rPr>
              <w:t>Economy and Culture</w:t>
            </w:r>
            <w:r w:rsidRPr="00E84EAC">
              <w:rPr>
                <w:rFonts w:ascii="Arial" w:hAnsi="Arial" w:cs="Arial"/>
                <w:sz w:val="24"/>
                <w:szCs w:val="24"/>
              </w:rPr>
              <w:t xml:space="preserve"> Service</w:t>
            </w:r>
          </w:p>
        </w:tc>
      </w:tr>
      <w:tr w:rsidR="00BB698B" w:rsidTr="00F02984">
        <w:trPr>
          <w:trHeight w:val="563"/>
        </w:trPr>
        <w:tc>
          <w:tcPr>
            <w:tcW w:w="2138" w:type="dxa"/>
            <w:vAlign w:val="center"/>
          </w:tcPr>
          <w:p w:rsidR="00BB698B" w:rsidRPr="00E84EAC" w:rsidRDefault="00BB698B" w:rsidP="00BB698B">
            <w:pPr>
              <w:rPr>
                <w:rFonts w:ascii="Arial" w:hAnsi="Arial" w:cs="Arial"/>
                <w:b/>
                <w:sz w:val="24"/>
                <w:szCs w:val="24"/>
              </w:rPr>
            </w:pPr>
            <w:r w:rsidRPr="00E84EAC">
              <w:rPr>
                <w:rFonts w:ascii="Arial" w:hAnsi="Arial" w:cs="Arial"/>
                <w:b/>
                <w:sz w:val="24"/>
                <w:szCs w:val="24"/>
              </w:rPr>
              <w:t>Hours:</w:t>
            </w:r>
          </w:p>
        </w:tc>
        <w:tc>
          <w:tcPr>
            <w:tcW w:w="2981" w:type="dxa"/>
          </w:tcPr>
          <w:p w:rsidR="00BB698B" w:rsidRPr="00E84EAC" w:rsidRDefault="00423407" w:rsidP="00423407">
            <w:pPr>
              <w:rPr>
                <w:rFonts w:ascii="Arial" w:hAnsi="Arial" w:cs="Arial"/>
                <w:sz w:val="24"/>
                <w:szCs w:val="24"/>
              </w:rPr>
            </w:pPr>
            <w:r>
              <w:rPr>
                <w:rFonts w:ascii="Arial" w:hAnsi="Arial" w:cs="Arial"/>
                <w:sz w:val="24"/>
                <w:szCs w:val="24"/>
              </w:rPr>
              <w:t xml:space="preserve">18.5 </w:t>
            </w:r>
            <w:r w:rsidR="002D42E6">
              <w:rPr>
                <w:rFonts w:ascii="Arial" w:hAnsi="Arial" w:cs="Arial"/>
                <w:sz w:val="24"/>
                <w:szCs w:val="24"/>
              </w:rPr>
              <w:t>hours</w:t>
            </w:r>
          </w:p>
        </w:tc>
        <w:tc>
          <w:tcPr>
            <w:tcW w:w="2023" w:type="dxa"/>
            <w:vAlign w:val="center"/>
          </w:tcPr>
          <w:p w:rsidR="00BB698B" w:rsidRPr="00E84EAC" w:rsidRDefault="00BB698B" w:rsidP="00BB698B">
            <w:pPr>
              <w:rPr>
                <w:rFonts w:ascii="Arial" w:hAnsi="Arial" w:cs="Arial"/>
                <w:b/>
                <w:sz w:val="24"/>
                <w:szCs w:val="24"/>
              </w:rPr>
            </w:pPr>
            <w:r w:rsidRPr="00E84EAC">
              <w:rPr>
                <w:rFonts w:ascii="Arial" w:hAnsi="Arial" w:cs="Arial"/>
                <w:b/>
                <w:sz w:val="24"/>
                <w:szCs w:val="24"/>
              </w:rPr>
              <w:t>Level:</w:t>
            </w:r>
          </w:p>
        </w:tc>
        <w:tc>
          <w:tcPr>
            <w:tcW w:w="2519" w:type="dxa"/>
          </w:tcPr>
          <w:p w:rsidR="00BB698B" w:rsidRPr="00E84EAC" w:rsidRDefault="002501FD" w:rsidP="00BB698B">
            <w:pPr>
              <w:rPr>
                <w:rFonts w:ascii="Arial" w:hAnsi="Arial" w:cs="Arial"/>
                <w:sz w:val="24"/>
                <w:szCs w:val="24"/>
              </w:rPr>
            </w:pPr>
            <w:r w:rsidRPr="00E84EAC">
              <w:rPr>
                <w:rFonts w:ascii="Arial" w:hAnsi="Arial" w:cs="Arial"/>
                <w:sz w:val="24"/>
                <w:szCs w:val="24"/>
              </w:rPr>
              <w:t>GO3</w:t>
            </w:r>
          </w:p>
        </w:tc>
      </w:tr>
      <w:tr w:rsidR="00BB698B" w:rsidTr="00F02984">
        <w:trPr>
          <w:trHeight w:val="563"/>
        </w:trPr>
        <w:tc>
          <w:tcPr>
            <w:tcW w:w="2138" w:type="dxa"/>
            <w:vAlign w:val="center"/>
          </w:tcPr>
          <w:p w:rsidR="00BB698B" w:rsidRPr="00E84EAC" w:rsidRDefault="00BB698B" w:rsidP="00BB698B">
            <w:pPr>
              <w:rPr>
                <w:rFonts w:ascii="Arial" w:hAnsi="Arial" w:cs="Arial"/>
                <w:b/>
                <w:sz w:val="24"/>
                <w:szCs w:val="24"/>
              </w:rPr>
            </w:pPr>
            <w:r w:rsidRPr="00E84EAC">
              <w:rPr>
                <w:rFonts w:ascii="Arial" w:hAnsi="Arial" w:cs="Arial"/>
                <w:b/>
                <w:sz w:val="24"/>
                <w:szCs w:val="24"/>
              </w:rPr>
              <w:t>Location:</w:t>
            </w:r>
          </w:p>
        </w:tc>
        <w:tc>
          <w:tcPr>
            <w:tcW w:w="2981" w:type="dxa"/>
          </w:tcPr>
          <w:p w:rsidR="00424558" w:rsidRPr="00E84EAC" w:rsidRDefault="00423407" w:rsidP="00F12C68">
            <w:pPr>
              <w:rPr>
                <w:rFonts w:ascii="Arial" w:hAnsi="Arial" w:cs="Arial"/>
                <w:sz w:val="24"/>
                <w:szCs w:val="24"/>
              </w:rPr>
            </w:pPr>
            <w:r>
              <w:rPr>
                <w:rFonts w:ascii="Arial" w:hAnsi="Arial" w:cs="Arial"/>
                <w:sz w:val="24"/>
                <w:szCs w:val="24"/>
              </w:rPr>
              <w:t>Conwy Library and all libraries in Conwy county</w:t>
            </w:r>
            <w:bookmarkStart w:id="0" w:name="_GoBack"/>
            <w:bookmarkEnd w:id="0"/>
          </w:p>
        </w:tc>
        <w:tc>
          <w:tcPr>
            <w:tcW w:w="2023" w:type="dxa"/>
            <w:vAlign w:val="center"/>
          </w:tcPr>
          <w:p w:rsidR="00BB698B" w:rsidRPr="00E84EAC" w:rsidRDefault="00BB698B" w:rsidP="00BB698B">
            <w:pPr>
              <w:rPr>
                <w:rFonts w:ascii="Arial" w:hAnsi="Arial" w:cs="Arial"/>
                <w:b/>
                <w:sz w:val="24"/>
                <w:szCs w:val="24"/>
              </w:rPr>
            </w:pPr>
            <w:r w:rsidRPr="00E84EAC">
              <w:rPr>
                <w:rFonts w:ascii="Arial" w:hAnsi="Arial" w:cs="Arial"/>
                <w:b/>
                <w:sz w:val="24"/>
                <w:szCs w:val="24"/>
              </w:rPr>
              <w:t xml:space="preserve">Job Evaluation Number: </w:t>
            </w:r>
          </w:p>
        </w:tc>
        <w:tc>
          <w:tcPr>
            <w:tcW w:w="2519" w:type="dxa"/>
          </w:tcPr>
          <w:p w:rsidR="00BB698B" w:rsidRPr="00E84EAC" w:rsidRDefault="002501FD" w:rsidP="00BB698B">
            <w:pPr>
              <w:rPr>
                <w:rFonts w:ascii="Arial" w:hAnsi="Arial" w:cs="Arial"/>
                <w:sz w:val="24"/>
                <w:szCs w:val="24"/>
              </w:rPr>
            </w:pPr>
            <w:r w:rsidRPr="00E84EAC">
              <w:rPr>
                <w:rFonts w:ascii="Arial" w:hAnsi="Arial" w:cs="Arial"/>
                <w:sz w:val="24"/>
                <w:szCs w:val="24"/>
              </w:rPr>
              <w:t>JE0016</w:t>
            </w:r>
          </w:p>
        </w:tc>
      </w:tr>
      <w:tr w:rsidR="00BB698B" w:rsidTr="00F02984">
        <w:trPr>
          <w:trHeight w:val="563"/>
        </w:trPr>
        <w:tc>
          <w:tcPr>
            <w:tcW w:w="2138" w:type="dxa"/>
            <w:vAlign w:val="center"/>
          </w:tcPr>
          <w:p w:rsidR="00BB698B" w:rsidRPr="00E84EAC" w:rsidRDefault="00BB698B" w:rsidP="00BB698B">
            <w:pPr>
              <w:rPr>
                <w:rFonts w:ascii="Arial" w:hAnsi="Arial" w:cs="Arial"/>
                <w:b/>
                <w:sz w:val="24"/>
                <w:szCs w:val="24"/>
              </w:rPr>
            </w:pPr>
            <w:r w:rsidRPr="00E84EAC">
              <w:rPr>
                <w:rFonts w:ascii="Arial" w:hAnsi="Arial" w:cs="Arial"/>
                <w:b/>
                <w:sz w:val="24"/>
                <w:szCs w:val="24"/>
              </w:rPr>
              <w:t>Responsible to:</w:t>
            </w:r>
          </w:p>
        </w:tc>
        <w:tc>
          <w:tcPr>
            <w:tcW w:w="2981" w:type="dxa"/>
          </w:tcPr>
          <w:p w:rsidR="00BB698B" w:rsidRPr="00E84EAC" w:rsidRDefault="00DD1A02" w:rsidP="00BB698B">
            <w:pPr>
              <w:rPr>
                <w:rFonts w:ascii="Arial" w:hAnsi="Arial" w:cs="Arial"/>
                <w:sz w:val="24"/>
                <w:szCs w:val="24"/>
              </w:rPr>
            </w:pPr>
            <w:r w:rsidRPr="00E84EAC">
              <w:rPr>
                <w:rFonts w:ascii="Arial" w:hAnsi="Arial" w:cs="Arial"/>
                <w:sz w:val="24"/>
                <w:szCs w:val="24"/>
              </w:rPr>
              <w:t>Librarian</w:t>
            </w:r>
          </w:p>
        </w:tc>
        <w:tc>
          <w:tcPr>
            <w:tcW w:w="2023" w:type="dxa"/>
            <w:vAlign w:val="center"/>
          </w:tcPr>
          <w:p w:rsidR="00BB698B" w:rsidRPr="00E84EAC" w:rsidRDefault="00BB698B" w:rsidP="00BB698B">
            <w:pPr>
              <w:rPr>
                <w:rFonts w:ascii="Arial" w:hAnsi="Arial" w:cs="Arial"/>
                <w:b/>
                <w:sz w:val="24"/>
                <w:szCs w:val="24"/>
              </w:rPr>
            </w:pPr>
            <w:r w:rsidRPr="00E84EAC">
              <w:rPr>
                <w:rFonts w:ascii="Arial" w:hAnsi="Arial" w:cs="Arial"/>
                <w:b/>
                <w:sz w:val="24"/>
                <w:szCs w:val="24"/>
              </w:rPr>
              <w:t>Responsible For: (Staff)</w:t>
            </w:r>
          </w:p>
        </w:tc>
        <w:tc>
          <w:tcPr>
            <w:tcW w:w="2519" w:type="dxa"/>
          </w:tcPr>
          <w:p w:rsidR="00BB698B" w:rsidRPr="00E84EAC" w:rsidRDefault="008F70B3" w:rsidP="00BB698B">
            <w:pPr>
              <w:rPr>
                <w:rFonts w:ascii="Arial" w:hAnsi="Arial" w:cs="Arial"/>
                <w:sz w:val="24"/>
                <w:szCs w:val="24"/>
              </w:rPr>
            </w:pPr>
            <w:r w:rsidRPr="00E84EAC">
              <w:rPr>
                <w:rFonts w:ascii="Arial" w:hAnsi="Arial" w:cs="Arial"/>
                <w:sz w:val="24"/>
                <w:szCs w:val="24"/>
              </w:rPr>
              <w:t>None</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8F70B3" w:rsidRDefault="008F70B3" w:rsidP="008F70B3">
            <w:pPr>
              <w:rPr>
                <w:rFonts w:ascii="Arial" w:hAnsi="Arial" w:cs="Arial"/>
              </w:rPr>
            </w:pPr>
          </w:p>
          <w:p w:rsidR="00BB698B" w:rsidRPr="00E84EAC" w:rsidRDefault="002501FD" w:rsidP="00905315">
            <w:pPr>
              <w:rPr>
                <w:sz w:val="24"/>
                <w:szCs w:val="24"/>
              </w:rPr>
            </w:pPr>
            <w:r w:rsidRPr="00E84EAC">
              <w:rPr>
                <w:rFonts w:ascii="Arial" w:hAnsi="Arial" w:cs="Arial"/>
                <w:sz w:val="24"/>
                <w:szCs w:val="24"/>
              </w:rPr>
              <w:t>To provide an effective front-line public library service to the public, including adults, children and young people, individually and in groups. To undertake administrative tasks to support this customer service.</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4B28CE" w:rsidTr="00652D67">
        <w:trPr>
          <w:trHeight w:val="291"/>
        </w:trPr>
        <w:tc>
          <w:tcPr>
            <w:tcW w:w="9634" w:type="dxa"/>
            <w:gridSpan w:val="2"/>
          </w:tcPr>
          <w:p w:rsidR="00AD4146" w:rsidRPr="004B28CE" w:rsidRDefault="00AD4146" w:rsidP="00AD4146">
            <w:pPr>
              <w:pStyle w:val="Heading3"/>
              <w:outlineLvl w:val="2"/>
            </w:pPr>
            <w:r w:rsidRPr="004B28CE">
              <w:rPr>
                <w:rFonts w:ascii="Arial" w:eastAsiaTheme="minorHAnsi" w:hAnsi="Arial" w:cs="Arial"/>
                <w:b/>
                <w:color w:val="auto"/>
              </w:rPr>
              <w:t>Duties and Responsibilities - Job Specific</w:t>
            </w:r>
          </w:p>
        </w:tc>
      </w:tr>
      <w:tr w:rsidR="00AD4146" w:rsidRPr="004B28CE" w:rsidTr="00652D67">
        <w:trPr>
          <w:trHeight w:val="275"/>
        </w:trPr>
        <w:tc>
          <w:tcPr>
            <w:tcW w:w="1418" w:type="dxa"/>
            <w:vAlign w:val="center"/>
          </w:tcPr>
          <w:p w:rsidR="00AD4146" w:rsidRPr="004B28CE" w:rsidRDefault="00AD4146" w:rsidP="00AD4146">
            <w:pPr>
              <w:pStyle w:val="ListParagraph"/>
              <w:numPr>
                <w:ilvl w:val="0"/>
                <w:numId w:val="2"/>
              </w:numPr>
              <w:rPr>
                <w:rFonts w:ascii="Arial" w:hAnsi="Arial" w:cs="Arial"/>
                <w:sz w:val="24"/>
                <w:szCs w:val="24"/>
              </w:rPr>
            </w:pPr>
          </w:p>
        </w:tc>
        <w:tc>
          <w:tcPr>
            <w:tcW w:w="8216" w:type="dxa"/>
          </w:tcPr>
          <w:p w:rsidR="00AD4146" w:rsidRPr="004B28CE" w:rsidRDefault="002501FD" w:rsidP="002501FD">
            <w:pPr>
              <w:jc w:val="both"/>
              <w:rPr>
                <w:rFonts w:ascii="Arial" w:hAnsi="Arial" w:cs="Arial"/>
                <w:sz w:val="24"/>
                <w:szCs w:val="24"/>
              </w:rPr>
            </w:pPr>
            <w:r w:rsidRPr="004B28CE">
              <w:rPr>
                <w:rFonts w:ascii="Arial" w:hAnsi="Arial" w:cs="Arial"/>
                <w:sz w:val="24"/>
                <w:szCs w:val="24"/>
              </w:rPr>
              <w:t>Providing an effective service to the customer, through the loan of books and other materials, the provision of information and answers to enquiries, the use of the People’s Network, and provision of other materials.  Ensuring customer care is paramount and supporting the customer in their use of the library.  This service may be in person, over the phone, through email or the web or by other means.</w:t>
            </w:r>
          </w:p>
          <w:p w:rsidR="002501FD" w:rsidRPr="004B28CE" w:rsidRDefault="002501FD" w:rsidP="002501FD">
            <w:pPr>
              <w:jc w:val="both"/>
              <w:rPr>
                <w:rFonts w:ascii="Arial" w:hAnsi="Arial" w:cs="Arial"/>
                <w:sz w:val="24"/>
                <w:szCs w:val="24"/>
              </w:rPr>
            </w:pPr>
          </w:p>
        </w:tc>
      </w:tr>
      <w:tr w:rsidR="00AD4146" w:rsidRPr="004B28CE" w:rsidTr="00652D67">
        <w:trPr>
          <w:trHeight w:val="275"/>
        </w:trPr>
        <w:tc>
          <w:tcPr>
            <w:tcW w:w="1418" w:type="dxa"/>
            <w:vAlign w:val="center"/>
          </w:tcPr>
          <w:p w:rsidR="00AD4146" w:rsidRPr="004B28CE" w:rsidRDefault="00AD4146" w:rsidP="00AD4146">
            <w:pPr>
              <w:pStyle w:val="ListParagraph"/>
              <w:numPr>
                <w:ilvl w:val="0"/>
                <w:numId w:val="2"/>
              </w:numPr>
              <w:rPr>
                <w:rFonts w:ascii="Arial" w:hAnsi="Arial" w:cs="Arial"/>
                <w:sz w:val="24"/>
                <w:szCs w:val="24"/>
              </w:rPr>
            </w:pPr>
          </w:p>
        </w:tc>
        <w:tc>
          <w:tcPr>
            <w:tcW w:w="8216" w:type="dxa"/>
          </w:tcPr>
          <w:p w:rsidR="00AD4146" w:rsidRPr="004B28CE" w:rsidRDefault="002501FD" w:rsidP="002501FD">
            <w:pPr>
              <w:jc w:val="both"/>
              <w:rPr>
                <w:rFonts w:ascii="Arial" w:hAnsi="Arial" w:cs="Arial"/>
                <w:sz w:val="24"/>
                <w:szCs w:val="24"/>
              </w:rPr>
            </w:pPr>
            <w:r w:rsidRPr="004B28CE">
              <w:rPr>
                <w:rFonts w:ascii="Arial" w:hAnsi="Arial" w:cs="Arial"/>
                <w:sz w:val="24"/>
                <w:szCs w:val="24"/>
              </w:rPr>
              <w:t>Supporting customers through the use of ICT and other technology, including supporting the use of the</w:t>
            </w:r>
            <w:r w:rsidR="000973CA" w:rsidRPr="004B28CE">
              <w:rPr>
                <w:rFonts w:ascii="Arial" w:hAnsi="Arial" w:cs="Arial"/>
                <w:sz w:val="24"/>
                <w:szCs w:val="24"/>
              </w:rPr>
              <w:t xml:space="preserve"> People’s Network, photocopiers</w:t>
            </w:r>
            <w:r w:rsidRPr="004B28CE">
              <w:rPr>
                <w:rFonts w:ascii="Arial" w:hAnsi="Arial" w:cs="Arial"/>
                <w:sz w:val="24"/>
                <w:szCs w:val="24"/>
              </w:rPr>
              <w:t xml:space="preserve"> and microfilm readers, together with the use of the library management system.  Dealing with ICT problems as they arise and reporting on faults.</w:t>
            </w:r>
          </w:p>
          <w:p w:rsidR="002501FD" w:rsidRPr="004B28CE" w:rsidRDefault="002501FD" w:rsidP="002501FD">
            <w:pPr>
              <w:jc w:val="both"/>
              <w:rPr>
                <w:rFonts w:ascii="Arial" w:hAnsi="Arial" w:cs="Arial"/>
                <w:sz w:val="24"/>
                <w:szCs w:val="24"/>
              </w:rPr>
            </w:pPr>
          </w:p>
        </w:tc>
      </w:tr>
      <w:tr w:rsidR="00AD4146" w:rsidRPr="004B28CE" w:rsidTr="00652D67">
        <w:trPr>
          <w:trHeight w:val="275"/>
        </w:trPr>
        <w:tc>
          <w:tcPr>
            <w:tcW w:w="1418" w:type="dxa"/>
            <w:vAlign w:val="center"/>
          </w:tcPr>
          <w:p w:rsidR="00AD4146" w:rsidRPr="004B28CE" w:rsidRDefault="00AD4146" w:rsidP="00AD4146">
            <w:pPr>
              <w:pStyle w:val="ListParagraph"/>
              <w:numPr>
                <w:ilvl w:val="0"/>
                <w:numId w:val="2"/>
              </w:numPr>
              <w:rPr>
                <w:rFonts w:ascii="Arial" w:hAnsi="Arial" w:cs="Arial"/>
                <w:sz w:val="24"/>
                <w:szCs w:val="24"/>
              </w:rPr>
            </w:pPr>
          </w:p>
        </w:tc>
        <w:tc>
          <w:tcPr>
            <w:tcW w:w="8216" w:type="dxa"/>
          </w:tcPr>
          <w:p w:rsidR="00AD4146" w:rsidRPr="004B28CE" w:rsidRDefault="002501FD" w:rsidP="002501FD">
            <w:pPr>
              <w:jc w:val="both"/>
              <w:rPr>
                <w:rFonts w:ascii="Arial" w:hAnsi="Arial" w:cs="Arial"/>
                <w:sz w:val="24"/>
                <w:szCs w:val="24"/>
              </w:rPr>
            </w:pPr>
            <w:r w:rsidRPr="004B28CE">
              <w:rPr>
                <w:rFonts w:ascii="Arial" w:hAnsi="Arial" w:cs="Arial"/>
                <w:sz w:val="24"/>
                <w:szCs w:val="24"/>
              </w:rPr>
              <w:t>Dealing with stock in order to support good customer service, including ensuring good order on the shelves, maintaining good physical condition, weeding and circulating stock between libraries.  Suggesting titles or subjects to be considered for purchase.</w:t>
            </w:r>
          </w:p>
          <w:p w:rsidR="002501FD" w:rsidRPr="004B28CE" w:rsidRDefault="002501FD" w:rsidP="002501FD">
            <w:pPr>
              <w:jc w:val="both"/>
              <w:rPr>
                <w:rFonts w:ascii="Arial" w:hAnsi="Arial" w:cs="Arial"/>
                <w:sz w:val="24"/>
                <w:szCs w:val="24"/>
              </w:rPr>
            </w:pPr>
          </w:p>
        </w:tc>
      </w:tr>
      <w:tr w:rsidR="00AD4146" w:rsidRPr="004B28CE" w:rsidTr="00652D67">
        <w:trPr>
          <w:trHeight w:val="275"/>
        </w:trPr>
        <w:tc>
          <w:tcPr>
            <w:tcW w:w="1418" w:type="dxa"/>
            <w:vAlign w:val="center"/>
          </w:tcPr>
          <w:p w:rsidR="00AD4146" w:rsidRPr="004B28CE" w:rsidRDefault="00AD4146" w:rsidP="00AD4146">
            <w:pPr>
              <w:pStyle w:val="ListParagraph"/>
              <w:numPr>
                <w:ilvl w:val="0"/>
                <w:numId w:val="2"/>
              </w:numPr>
              <w:rPr>
                <w:rFonts w:ascii="Arial" w:hAnsi="Arial" w:cs="Arial"/>
                <w:sz w:val="24"/>
                <w:szCs w:val="24"/>
              </w:rPr>
            </w:pPr>
          </w:p>
        </w:tc>
        <w:tc>
          <w:tcPr>
            <w:tcW w:w="8216" w:type="dxa"/>
          </w:tcPr>
          <w:p w:rsidR="008F70B3" w:rsidRPr="004B28CE" w:rsidRDefault="002501FD" w:rsidP="002501FD">
            <w:pPr>
              <w:jc w:val="both"/>
              <w:rPr>
                <w:rFonts w:ascii="Arial" w:hAnsi="Arial" w:cs="Arial"/>
                <w:sz w:val="24"/>
                <w:szCs w:val="24"/>
              </w:rPr>
            </w:pPr>
            <w:r w:rsidRPr="004B28CE">
              <w:rPr>
                <w:rFonts w:ascii="Arial" w:hAnsi="Arial" w:cs="Arial"/>
                <w:sz w:val="24"/>
                <w:szCs w:val="24"/>
              </w:rPr>
              <w:t>Taking part in the administrative work necessary to achieve a good customer service including registering new customers, dealing with requests and overdue items, booking of rooms and ICT use, filling of forms for other Conwy CBC departments.  Collecting and inputting of information for the use of the customer in person or through electronic means.  Ensuring that the customer comment and complaint system is properly followed.</w:t>
            </w:r>
          </w:p>
          <w:p w:rsidR="002501FD" w:rsidRPr="004B28CE" w:rsidRDefault="002501FD" w:rsidP="002501FD">
            <w:pPr>
              <w:jc w:val="both"/>
              <w:rPr>
                <w:rFonts w:ascii="Arial" w:hAnsi="Arial" w:cs="Arial"/>
                <w:sz w:val="24"/>
                <w:szCs w:val="24"/>
              </w:rPr>
            </w:pPr>
          </w:p>
        </w:tc>
      </w:tr>
      <w:tr w:rsidR="00AD4146" w:rsidRPr="004B28CE" w:rsidTr="00652D67">
        <w:trPr>
          <w:trHeight w:val="275"/>
        </w:trPr>
        <w:tc>
          <w:tcPr>
            <w:tcW w:w="1418" w:type="dxa"/>
            <w:vAlign w:val="center"/>
          </w:tcPr>
          <w:p w:rsidR="00AD4146" w:rsidRPr="004B28CE" w:rsidRDefault="00AD4146" w:rsidP="00AD4146">
            <w:pPr>
              <w:pStyle w:val="ListParagraph"/>
              <w:numPr>
                <w:ilvl w:val="0"/>
                <w:numId w:val="2"/>
              </w:numPr>
              <w:rPr>
                <w:rFonts w:ascii="Arial" w:hAnsi="Arial" w:cs="Arial"/>
                <w:sz w:val="24"/>
                <w:szCs w:val="24"/>
              </w:rPr>
            </w:pPr>
          </w:p>
        </w:tc>
        <w:tc>
          <w:tcPr>
            <w:tcW w:w="8216" w:type="dxa"/>
          </w:tcPr>
          <w:p w:rsidR="00AD4146" w:rsidRPr="004B28CE" w:rsidRDefault="002501FD" w:rsidP="002501FD">
            <w:pPr>
              <w:jc w:val="both"/>
              <w:rPr>
                <w:rFonts w:ascii="Arial" w:hAnsi="Arial" w:cs="Arial"/>
                <w:sz w:val="24"/>
                <w:szCs w:val="24"/>
              </w:rPr>
            </w:pPr>
            <w:r w:rsidRPr="004B28CE">
              <w:rPr>
                <w:rFonts w:ascii="Arial" w:hAnsi="Arial" w:cs="Arial"/>
                <w:sz w:val="24"/>
                <w:szCs w:val="24"/>
              </w:rPr>
              <w:t>Taking and accounting for income from customers, such as request charges, fines, room hire, consumable items, items on behalf of other Conwy CBC departments and publications.  Ensuring the good upkeep and safekeeping of Authority property and sufficient supplies of stationery and other supplies.</w:t>
            </w:r>
          </w:p>
          <w:p w:rsidR="002501FD" w:rsidRPr="004B28CE" w:rsidRDefault="002501FD" w:rsidP="002501FD">
            <w:pPr>
              <w:jc w:val="both"/>
              <w:rPr>
                <w:rFonts w:ascii="Arial" w:hAnsi="Arial" w:cs="Arial"/>
                <w:sz w:val="24"/>
                <w:szCs w:val="24"/>
              </w:rPr>
            </w:pPr>
          </w:p>
        </w:tc>
      </w:tr>
      <w:tr w:rsidR="00AD4146" w:rsidRPr="004B28CE" w:rsidTr="00652D67">
        <w:trPr>
          <w:trHeight w:val="275"/>
        </w:trPr>
        <w:tc>
          <w:tcPr>
            <w:tcW w:w="1418" w:type="dxa"/>
            <w:vAlign w:val="center"/>
          </w:tcPr>
          <w:p w:rsidR="00AD4146" w:rsidRPr="004B28CE" w:rsidRDefault="00AD4146" w:rsidP="00AD4146">
            <w:pPr>
              <w:pStyle w:val="ListParagraph"/>
              <w:numPr>
                <w:ilvl w:val="0"/>
                <w:numId w:val="2"/>
              </w:numPr>
              <w:rPr>
                <w:rFonts w:ascii="Arial" w:hAnsi="Arial" w:cs="Arial"/>
                <w:sz w:val="24"/>
                <w:szCs w:val="24"/>
              </w:rPr>
            </w:pPr>
          </w:p>
        </w:tc>
        <w:tc>
          <w:tcPr>
            <w:tcW w:w="8216" w:type="dxa"/>
          </w:tcPr>
          <w:p w:rsidR="00AD4146" w:rsidRPr="004B28CE" w:rsidRDefault="002501FD" w:rsidP="00DD1A02">
            <w:pPr>
              <w:rPr>
                <w:rFonts w:ascii="Arial" w:hAnsi="Arial" w:cs="Arial"/>
                <w:sz w:val="24"/>
                <w:szCs w:val="24"/>
              </w:rPr>
            </w:pPr>
            <w:r w:rsidRPr="004B28CE">
              <w:rPr>
                <w:rFonts w:ascii="Arial" w:hAnsi="Arial" w:cs="Arial"/>
                <w:sz w:val="24"/>
                <w:szCs w:val="24"/>
              </w:rPr>
              <w:t>Collecting statistics of all kinds as directed, relating to the Welsh Public Library Standards and performance management within the Authority. Taking part in surveys and sample counts.</w:t>
            </w:r>
          </w:p>
          <w:p w:rsidR="002501FD" w:rsidRPr="004B28CE" w:rsidRDefault="002501FD" w:rsidP="00DD1A02">
            <w:pPr>
              <w:rPr>
                <w:rFonts w:ascii="Arial" w:hAnsi="Arial" w:cs="Arial"/>
                <w:sz w:val="24"/>
                <w:szCs w:val="24"/>
              </w:rPr>
            </w:pPr>
          </w:p>
        </w:tc>
      </w:tr>
      <w:tr w:rsidR="002501FD" w:rsidRPr="004B28CE" w:rsidTr="00652D67">
        <w:trPr>
          <w:trHeight w:val="275"/>
        </w:trPr>
        <w:tc>
          <w:tcPr>
            <w:tcW w:w="1418" w:type="dxa"/>
            <w:vAlign w:val="center"/>
          </w:tcPr>
          <w:p w:rsidR="002501FD" w:rsidRPr="004B28CE" w:rsidRDefault="002501FD" w:rsidP="00AD4146">
            <w:pPr>
              <w:pStyle w:val="ListParagraph"/>
              <w:numPr>
                <w:ilvl w:val="0"/>
                <w:numId w:val="2"/>
              </w:numPr>
              <w:rPr>
                <w:rFonts w:ascii="Arial" w:hAnsi="Arial" w:cs="Arial"/>
                <w:sz w:val="24"/>
                <w:szCs w:val="24"/>
              </w:rPr>
            </w:pPr>
          </w:p>
        </w:tc>
        <w:tc>
          <w:tcPr>
            <w:tcW w:w="8216" w:type="dxa"/>
          </w:tcPr>
          <w:p w:rsidR="002501FD" w:rsidRPr="004B28CE" w:rsidRDefault="002501FD" w:rsidP="002501FD">
            <w:pPr>
              <w:jc w:val="both"/>
              <w:rPr>
                <w:rFonts w:ascii="Arial" w:hAnsi="Arial" w:cs="Arial"/>
                <w:sz w:val="24"/>
                <w:szCs w:val="24"/>
              </w:rPr>
            </w:pPr>
            <w:r w:rsidRPr="004B28CE">
              <w:rPr>
                <w:rFonts w:ascii="Arial" w:hAnsi="Arial" w:cs="Arial"/>
                <w:sz w:val="24"/>
                <w:szCs w:val="24"/>
              </w:rPr>
              <w:t xml:space="preserve">Assisting with promotional work for the service, including with groups of children in libraries or in schools, taking part in and helping with events and activities and preparing displays. </w:t>
            </w:r>
          </w:p>
          <w:p w:rsidR="002501FD" w:rsidRPr="004B28CE" w:rsidRDefault="002501FD" w:rsidP="002501FD">
            <w:pPr>
              <w:jc w:val="both"/>
              <w:rPr>
                <w:rFonts w:ascii="Arial" w:hAnsi="Arial" w:cs="Arial"/>
                <w:sz w:val="24"/>
                <w:szCs w:val="24"/>
              </w:rPr>
            </w:pPr>
          </w:p>
        </w:tc>
      </w:tr>
      <w:tr w:rsidR="002501FD" w:rsidRPr="004B28CE" w:rsidTr="00652D67">
        <w:trPr>
          <w:trHeight w:val="275"/>
        </w:trPr>
        <w:tc>
          <w:tcPr>
            <w:tcW w:w="1418" w:type="dxa"/>
            <w:vAlign w:val="center"/>
          </w:tcPr>
          <w:p w:rsidR="002501FD" w:rsidRPr="004B28CE" w:rsidRDefault="002501FD" w:rsidP="00AD4146">
            <w:pPr>
              <w:pStyle w:val="ListParagraph"/>
              <w:numPr>
                <w:ilvl w:val="0"/>
                <w:numId w:val="2"/>
              </w:numPr>
              <w:rPr>
                <w:rFonts w:ascii="Arial" w:hAnsi="Arial" w:cs="Arial"/>
                <w:sz w:val="24"/>
                <w:szCs w:val="24"/>
              </w:rPr>
            </w:pPr>
          </w:p>
        </w:tc>
        <w:tc>
          <w:tcPr>
            <w:tcW w:w="8216" w:type="dxa"/>
          </w:tcPr>
          <w:p w:rsidR="002501FD" w:rsidRPr="004B28CE" w:rsidRDefault="002501FD" w:rsidP="002501FD">
            <w:pPr>
              <w:jc w:val="both"/>
              <w:rPr>
                <w:rFonts w:ascii="Arial" w:hAnsi="Arial" w:cs="Arial"/>
                <w:sz w:val="24"/>
                <w:szCs w:val="24"/>
              </w:rPr>
            </w:pPr>
            <w:r w:rsidRPr="004B28CE">
              <w:rPr>
                <w:rFonts w:ascii="Arial" w:hAnsi="Arial" w:cs="Arial"/>
                <w:sz w:val="24"/>
                <w:szCs w:val="24"/>
              </w:rPr>
              <w:t xml:space="preserve">Ensuring that </w:t>
            </w:r>
            <w:r w:rsidR="00CB335F" w:rsidRPr="004B28CE">
              <w:rPr>
                <w:rFonts w:ascii="Arial" w:hAnsi="Arial" w:cs="Arial"/>
                <w:sz w:val="24"/>
                <w:szCs w:val="24"/>
              </w:rPr>
              <w:t xml:space="preserve">libraries in Conwy </w:t>
            </w:r>
            <w:r w:rsidRPr="004B28CE">
              <w:rPr>
                <w:rFonts w:ascii="Arial" w:hAnsi="Arial" w:cs="Arial"/>
                <w:sz w:val="24"/>
                <w:szCs w:val="24"/>
              </w:rPr>
              <w:t>provide a safe, welcoming, accessible and inclusive environment for customers, and welcomes families and people of all ages. Reporting health and safety and maintenance issues.</w:t>
            </w:r>
          </w:p>
          <w:p w:rsidR="002501FD" w:rsidRPr="004B28CE" w:rsidRDefault="002501FD" w:rsidP="002501FD">
            <w:pPr>
              <w:jc w:val="both"/>
              <w:rPr>
                <w:rFonts w:ascii="Arial" w:hAnsi="Arial" w:cs="Arial"/>
                <w:sz w:val="24"/>
                <w:szCs w:val="24"/>
              </w:rPr>
            </w:pPr>
          </w:p>
        </w:tc>
      </w:tr>
      <w:tr w:rsidR="002501FD" w:rsidRPr="004B28CE" w:rsidTr="00652D67">
        <w:trPr>
          <w:trHeight w:val="275"/>
        </w:trPr>
        <w:tc>
          <w:tcPr>
            <w:tcW w:w="1418" w:type="dxa"/>
            <w:vAlign w:val="center"/>
          </w:tcPr>
          <w:p w:rsidR="002501FD" w:rsidRPr="004B28CE" w:rsidRDefault="002501FD" w:rsidP="00AD4146">
            <w:pPr>
              <w:pStyle w:val="ListParagraph"/>
              <w:numPr>
                <w:ilvl w:val="0"/>
                <w:numId w:val="2"/>
              </w:numPr>
              <w:rPr>
                <w:rFonts w:ascii="Arial" w:hAnsi="Arial" w:cs="Arial"/>
                <w:sz w:val="24"/>
                <w:szCs w:val="24"/>
              </w:rPr>
            </w:pPr>
          </w:p>
        </w:tc>
        <w:tc>
          <w:tcPr>
            <w:tcW w:w="8216" w:type="dxa"/>
          </w:tcPr>
          <w:p w:rsidR="002501FD" w:rsidRPr="004B28CE" w:rsidRDefault="002501FD" w:rsidP="00DD1A02">
            <w:pPr>
              <w:jc w:val="both"/>
              <w:rPr>
                <w:rFonts w:ascii="Arial" w:hAnsi="Arial" w:cs="Arial"/>
                <w:sz w:val="24"/>
                <w:szCs w:val="24"/>
              </w:rPr>
            </w:pPr>
            <w:r w:rsidRPr="004B28CE">
              <w:rPr>
                <w:rFonts w:ascii="Arial" w:hAnsi="Arial" w:cs="Arial"/>
                <w:sz w:val="24"/>
                <w:szCs w:val="24"/>
              </w:rPr>
              <w:t>Presenting the service, in a positive way, to maintain a high quality customer service. Showing initiative, innovation and being proactive in advancing the service and dealing with challenging situations where necessary.</w:t>
            </w:r>
          </w:p>
          <w:p w:rsidR="002501FD" w:rsidRPr="004B28CE" w:rsidRDefault="002501FD" w:rsidP="00DD1A02">
            <w:pPr>
              <w:jc w:val="both"/>
              <w:rPr>
                <w:rFonts w:ascii="Arial" w:hAnsi="Arial" w:cs="Arial"/>
                <w:sz w:val="24"/>
                <w:szCs w:val="24"/>
              </w:rPr>
            </w:pPr>
          </w:p>
        </w:tc>
      </w:tr>
      <w:tr w:rsidR="00AD4146" w:rsidRPr="004B28CE" w:rsidTr="00652D67">
        <w:trPr>
          <w:trHeight w:val="275"/>
        </w:trPr>
        <w:tc>
          <w:tcPr>
            <w:tcW w:w="1418" w:type="dxa"/>
            <w:vAlign w:val="center"/>
          </w:tcPr>
          <w:p w:rsidR="00AD4146" w:rsidRPr="004B28CE" w:rsidRDefault="00AD4146" w:rsidP="00AD4146">
            <w:pPr>
              <w:pStyle w:val="ListParagraph"/>
              <w:numPr>
                <w:ilvl w:val="0"/>
                <w:numId w:val="2"/>
              </w:numPr>
              <w:rPr>
                <w:rFonts w:ascii="Arial" w:hAnsi="Arial" w:cs="Arial"/>
                <w:sz w:val="24"/>
                <w:szCs w:val="24"/>
              </w:rPr>
            </w:pPr>
          </w:p>
        </w:tc>
        <w:tc>
          <w:tcPr>
            <w:tcW w:w="8216" w:type="dxa"/>
          </w:tcPr>
          <w:p w:rsidR="00AD4146" w:rsidRPr="004B28CE" w:rsidRDefault="002501FD" w:rsidP="002501FD">
            <w:pPr>
              <w:jc w:val="both"/>
              <w:rPr>
                <w:rFonts w:ascii="Arial" w:hAnsi="Arial" w:cs="Arial"/>
                <w:sz w:val="24"/>
                <w:szCs w:val="24"/>
              </w:rPr>
            </w:pPr>
            <w:r w:rsidRPr="004B28CE">
              <w:rPr>
                <w:rFonts w:ascii="Arial" w:hAnsi="Arial" w:cs="Arial"/>
                <w:sz w:val="24"/>
                <w:szCs w:val="24"/>
              </w:rPr>
              <w:t>Communicating with other staff, and reporting regularly to management team and administrative staff passing on suggestions for improvement so that good service is maintained, and suggestions for improvement or needs recognised are referred on as appropriate for possible implementation. Contributing to service wide improvement.</w:t>
            </w:r>
          </w:p>
          <w:p w:rsidR="002501FD" w:rsidRPr="004B28CE" w:rsidRDefault="002501FD" w:rsidP="002501FD">
            <w:pPr>
              <w:jc w:val="both"/>
              <w:rPr>
                <w:rFonts w:ascii="Arial" w:hAnsi="Arial" w:cs="Arial"/>
                <w:sz w:val="24"/>
                <w:szCs w:val="24"/>
              </w:rPr>
            </w:pPr>
          </w:p>
        </w:tc>
      </w:tr>
      <w:tr w:rsidR="00AD4146" w:rsidRPr="004B28CE" w:rsidTr="00652D67">
        <w:trPr>
          <w:trHeight w:val="275"/>
        </w:trPr>
        <w:tc>
          <w:tcPr>
            <w:tcW w:w="1418" w:type="dxa"/>
            <w:vAlign w:val="center"/>
          </w:tcPr>
          <w:p w:rsidR="00AD4146" w:rsidRPr="004B28CE" w:rsidRDefault="00AD4146" w:rsidP="00AD4146">
            <w:pPr>
              <w:pStyle w:val="ListParagraph"/>
              <w:numPr>
                <w:ilvl w:val="0"/>
                <w:numId w:val="2"/>
              </w:numPr>
              <w:rPr>
                <w:rFonts w:ascii="Arial" w:hAnsi="Arial" w:cs="Arial"/>
                <w:sz w:val="24"/>
                <w:szCs w:val="24"/>
              </w:rPr>
            </w:pPr>
          </w:p>
        </w:tc>
        <w:tc>
          <w:tcPr>
            <w:tcW w:w="8216" w:type="dxa"/>
          </w:tcPr>
          <w:p w:rsidR="00DD1A02" w:rsidRPr="004B28CE" w:rsidRDefault="002501FD" w:rsidP="00DD1A02">
            <w:pPr>
              <w:rPr>
                <w:rFonts w:ascii="Arial" w:hAnsi="Arial" w:cs="Arial"/>
                <w:sz w:val="24"/>
                <w:szCs w:val="24"/>
              </w:rPr>
            </w:pPr>
            <w:r w:rsidRPr="004B28CE">
              <w:rPr>
                <w:rFonts w:ascii="Arial" w:hAnsi="Arial" w:cs="Arial"/>
                <w:sz w:val="24"/>
                <w:szCs w:val="24"/>
              </w:rPr>
              <w:t>Taking part in training and development to keep current with a continually changing service and community.</w:t>
            </w:r>
          </w:p>
          <w:p w:rsidR="00AD4146" w:rsidRPr="004B28CE" w:rsidRDefault="00AD4146" w:rsidP="00DD1A02">
            <w:pPr>
              <w:rPr>
                <w:rFonts w:ascii="Arial" w:hAnsi="Arial" w:cs="Arial"/>
                <w:sz w:val="24"/>
                <w:szCs w:val="24"/>
              </w:rPr>
            </w:pPr>
          </w:p>
        </w:tc>
      </w:tr>
      <w:tr w:rsidR="00AD4146" w:rsidRPr="004B28CE" w:rsidTr="00652D67">
        <w:trPr>
          <w:trHeight w:val="275"/>
        </w:trPr>
        <w:tc>
          <w:tcPr>
            <w:tcW w:w="1418" w:type="dxa"/>
            <w:vAlign w:val="center"/>
          </w:tcPr>
          <w:p w:rsidR="00AD4146" w:rsidRPr="004B28CE" w:rsidRDefault="00AD4146" w:rsidP="00AD4146">
            <w:pPr>
              <w:pStyle w:val="ListParagraph"/>
              <w:numPr>
                <w:ilvl w:val="0"/>
                <w:numId w:val="2"/>
              </w:numPr>
              <w:rPr>
                <w:rFonts w:ascii="Arial" w:hAnsi="Arial" w:cs="Arial"/>
                <w:sz w:val="24"/>
                <w:szCs w:val="24"/>
              </w:rPr>
            </w:pPr>
          </w:p>
        </w:tc>
        <w:tc>
          <w:tcPr>
            <w:tcW w:w="8216" w:type="dxa"/>
          </w:tcPr>
          <w:p w:rsidR="00AD4146" w:rsidRPr="004B28CE" w:rsidRDefault="002501FD" w:rsidP="002501FD">
            <w:pPr>
              <w:rPr>
                <w:rFonts w:ascii="Arial" w:hAnsi="Arial" w:cs="Arial"/>
                <w:sz w:val="24"/>
                <w:szCs w:val="24"/>
              </w:rPr>
            </w:pPr>
            <w:r w:rsidRPr="004B28CE">
              <w:rPr>
                <w:rFonts w:ascii="Arial" w:hAnsi="Arial" w:cs="Arial"/>
                <w:sz w:val="24"/>
                <w:szCs w:val="24"/>
              </w:rPr>
              <w:t>Participating in appropriate service development work, including working groups across the service, attending meetings, representing the library and carrying out research as directed by the Library Service Managers, in order to deliver the Strategy for Modernising Conwy’s Libraries</w:t>
            </w:r>
          </w:p>
          <w:p w:rsidR="002501FD" w:rsidRPr="004B28CE" w:rsidRDefault="002501FD" w:rsidP="002501FD">
            <w:pPr>
              <w:rPr>
                <w:rFonts w:ascii="Arial" w:hAnsi="Arial" w:cs="Arial"/>
                <w:sz w:val="24"/>
                <w:szCs w:val="24"/>
              </w:rPr>
            </w:pP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RPr="004B28CE" w:rsidTr="00652D67">
        <w:trPr>
          <w:trHeight w:val="277"/>
        </w:trPr>
        <w:tc>
          <w:tcPr>
            <w:tcW w:w="9634" w:type="dxa"/>
            <w:gridSpan w:val="2"/>
          </w:tcPr>
          <w:p w:rsidR="00652D67" w:rsidRPr="004B28CE" w:rsidRDefault="00652D67" w:rsidP="00652D67">
            <w:pPr>
              <w:pStyle w:val="Heading3"/>
              <w:outlineLvl w:val="2"/>
            </w:pPr>
            <w:r w:rsidRPr="004B28CE">
              <w:rPr>
                <w:rFonts w:ascii="Arial" w:eastAsiaTheme="minorHAnsi" w:hAnsi="Arial" w:cs="Arial"/>
                <w:b/>
                <w:color w:val="auto"/>
              </w:rPr>
              <w:t xml:space="preserve">Duties and Responsibilities – Corporate </w:t>
            </w:r>
          </w:p>
        </w:tc>
      </w:tr>
      <w:tr w:rsidR="00652D67" w:rsidRPr="004B28CE" w:rsidTr="00652D67">
        <w:trPr>
          <w:trHeight w:val="1132"/>
        </w:trPr>
        <w:tc>
          <w:tcPr>
            <w:tcW w:w="1413" w:type="dxa"/>
            <w:vAlign w:val="center"/>
          </w:tcPr>
          <w:p w:rsidR="00652D67" w:rsidRPr="004B28CE" w:rsidRDefault="00652D67" w:rsidP="00652D67">
            <w:pPr>
              <w:pStyle w:val="ListParagraph"/>
              <w:numPr>
                <w:ilvl w:val="0"/>
                <w:numId w:val="3"/>
              </w:numPr>
              <w:rPr>
                <w:sz w:val="24"/>
                <w:szCs w:val="24"/>
              </w:rPr>
            </w:pPr>
          </w:p>
        </w:tc>
        <w:tc>
          <w:tcPr>
            <w:tcW w:w="8221" w:type="dxa"/>
            <w:vAlign w:val="center"/>
          </w:tcPr>
          <w:p w:rsidR="00652D67" w:rsidRPr="004B28CE" w:rsidRDefault="00652D67" w:rsidP="00652D67">
            <w:pPr>
              <w:jc w:val="both"/>
              <w:rPr>
                <w:rFonts w:ascii="Arial" w:hAnsi="Arial" w:cs="Arial"/>
                <w:sz w:val="24"/>
                <w:szCs w:val="24"/>
              </w:rPr>
            </w:pPr>
          </w:p>
          <w:p w:rsidR="00652D67" w:rsidRPr="004B28CE" w:rsidRDefault="00652D67" w:rsidP="00652D67">
            <w:pPr>
              <w:jc w:val="both"/>
              <w:rPr>
                <w:sz w:val="24"/>
                <w:szCs w:val="24"/>
              </w:rPr>
            </w:pPr>
            <w:r w:rsidRPr="004B28CE">
              <w:rPr>
                <w:rFonts w:ascii="Arial" w:hAnsi="Arial" w:cs="Arial"/>
                <w:sz w:val="24"/>
                <w:szCs w:val="24"/>
              </w:rPr>
              <w:t>To be responsible for establishing good working relationships both internally and externally.</w:t>
            </w:r>
          </w:p>
          <w:p w:rsidR="00652D67" w:rsidRPr="004B28CE" w:rsidRDefault="00652D67" w:rsidP="00652D67">
            <w:pPr>
              <w:jc w:val="both"/>
              <w:rPr>
                <w:sz w:val="24"/>
                <w:szCs w:val="24"/>
              </w:rPr>
            </w:pPr>
          </w:p>
        </w:tc>
      </w:tr>
      <w:tr w:rsidR="00652D67" w:rsidRPr="004B28CE" w:rsidTr="00652D67">
        <w:trPr>
          <w:trHeight w:val="1132"/>
        </w:trPr>
        <w:tc>
          <w:tcPr>
            <w:tcW w:w="1413" w:type="dxa"/>
            <w:vAlign w:val="center"/>
          </w:tcPr>
          <w:p w:rsidR="00652D67" w:rsidRPr="004B28CE" w:rsidRDefault="00652D67" w:rsidP="00652D67">
            <w:pPr>
              <w:pStyle w:val="ListParagraph"/>
              <w:numPr>
                <w:ilvl w:val="0"/>
                <w:numId w:val="3"/>
              </w:numPr>
              <w:rPr>
                <w:sz w:val="24"/>
                <w:szCs w:val="24"/>
              </w:rPr>
            </w:pPr>
          </w:p>
        </w:tc>
        <w:tc>
          <w:tcPr>
            <w:tcW w:w="8221" w:type="dxa"/>
            <w:vAlign w:val="center"/>
          </w:tcPr>
          <w:p w:rsidR="00652D67" w:rsidRPr="004B28CE" w:rsidRDefault="00652D67" w:rsidP="00652D67">
            <w:pPr>
              <w:jc w:val="both"/>
              <w:rPr>
                <w:rFonts w:ascii="Arial" w:hAnsi="Arial" w:cs="Arial"/>
                <w:sz w:val="24"/>
                <w:szCs w:val="24"/>
              </w:rPr>
            </w:pPr>
            <w:r w:rsidRPr="004B28CE">
              <w:rPr>
                <w:rFonts w:ascii="Arial" w:hAnsi="Arial" w:cs="Arial"/>
                <w:sz w:val="24"/>
                <w:szCs w:val="24"/>
              </w:rPr>
              <w:t>Compliance with the Authority’s Policies and Procedures and to make known to Senior Officers any areas which are not adequately covered.</w:t>
            </w:r>
          </w:p>
        </w:tc>
      </w:tr>
      <w:tr w:rsidR="00652D67" w:rsidRPr="004B28CE" w:rsidTr="00652D67">
        <w:trPr>
          <w:trHeight w:val="1132"/>
        </w:trPr>
        <w:tc>
          <w:tcPr>
            <w:tcW w:w="1413" w:type="dxa"/>
            <w:vAlign w:val="center"/>
          </w:tcPr>
          <w:p w:rsidR="00652D67" w:rsidRPr="004B28CE" w:rsidRDefault="00652D67" w:rsidP="00652D67">
            <w:pPr>
              <w:pStyle w:val="ListParagraph"/>
              <w:numPr>
                <w:ilvl w:val="0"/>
                <w:numId w:val="3"/>
              </w:numPr>
              <w:rPr>
                <w:sz w:val="24"/>
                <w:szCs w:val="24"/>
              </w:rPr>
            </w:pPr>
          </w:p>
        </w:tc>
        <w:tc>
          <w:tcPr>
            <w:tcW w:w="8221" w:type="dxa"/>
            <w:vAlign w:val="center"/>
          </w:tcPr>
          <w:p w:rsidR="00652D67" w:rsidRPr="004B28CE" w:rsidRDefault="00652D67" w:rsidP="00652D67">
            <w:pPr>
              <w:spacing w:before="120"/>
              <w:jc w:val="both"/>
              <w:rPr>
                <w:rFonts w:ascii="Arial" w:hAnsi="Arial" w:cs="Arial"/>
                <w:sz w:val="24"/>
                <w:szCs w:val="24"/>
              </w:rPr>
            </w:pPr>
            <w:r w:rsidRPr="004B28CE">
              <w:rPr>
                <w:rFonts w:ascii="Arial" w:hAnsi="Arial" w:cs="Arial"/>
                <w:sz w:val="24"/>
                <w:szCs w:val="24"/>
              </w:rPr>
              <w:t>To participate actively in supporting the Authority’s principles and practices of equality of opportunity as laid down within the Equalities Policy.</w:t>
            </w:r>
          </w:p>
        </w:tc>
      </w:tr>
      <w:tr w:rsidR="00652D67" w:rsidRPr="004B28CE" w:rsidTr="00652D67">
        <w:trPr>
          <w:trHeight w:val="1132"/>
        </w:trPr>
        <w:tc>
          <w:tcPr>
            <w:tcW w:w="1413" w:type="dxa"/>
            <w:vAlign w:val="center"/>
          </w:tcPr>
          <w:p w:rsidR="00652D67" w:rsidRPr="004B28CE" w:rsidRDefault="00652D67" w:rsidP="00652D67">
            <w:pPr>
              <w:pStyle w:val="ListParagraph"/>
              <w:numPr>
                <w:ilvl w:val="0"/>
                <w:numId w:val="3"/>
              </w:numPr>
              <w:rPr>
                <w:sz w:val="24"/>
                <w:szCs w:val="24"/>
              </w:rPr>
            </w:pPr>
          </w:p>
        </w:tc>
        <w:tc>
          <w:tcPr>
            <w:tcW w:w="8221" w:type="dxa"/>
            <w:vAlign w:val="center"/>
          </w:tcPr>
          <w:p w:rsidR="00652D67" w:rsidRPr="004B28CE" w:rsidRDefault="00652D67" w:rsidP="00652D67">
            <w:pPr>
              <w:spacing w:before="120"/>
              <w:jc w:val="both"/>
              <w:rPr>
                <w:rFonts w:ascii="Arial" w:hAnsi="Arial" w:cs="Arial"/>
                <w:sz w:val="24"/>
                <w:szCs w:val="24"/>
              </w:rPr>
            </w:pPr>
            <w:r w:rsidRPr="004B28CE">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652D67" w:rsidRPr="004B28CE" w:rsidTr="00652D67">
        <w:trPr>
          <w:trHeight w:val="1132"/>
        </w:trPr>
        <w:tc>
          <w:tcPr>
            <w:tcW w:w="1413" w:type="dxa"/>
            <w:vAlign w:val="center"/>
          </w:tcPr>
          <w:p w:rsidR="00652D67" w:rsidRPr="004B28CE" w:rsidRDefault="00652D67" w:rsidP="00652D67">
            <w:pPr>
              <w:pStyle w:val="ListParagraph"/>
              <w:numPr>
                <w:ilvl w:val="0"/>
                <w:numId w:val="3"/>
              </w:numPr>
              <w:rPr>
                <w:sz w:val="24"/>
                <w:szCs w:val="24"/>
              </w:rPr>
            </w:pPr>
          </w:p>
        </w:tc>
        <w:tc>
          <w:tcPr>
            <w:tcW w:w="8221" w:type="dxa"/>
            <w:vAlign w:val="center"/>
          </w:tcPr>
          <w:p w:rsidR="00652D67" w:rsidRPr="004B28CE" w:rsidRDefault="00652D67" w:rsidP="00652D67">
            <w:pPr>
              <w:spacing w:before="120"/>
              <w:jc w:val="both"/>
              <w:rPr>
                <w:rFonts w:ascii="Arial" w:hAnsi="Arial" w:cs="Arial"/>
                <w:sz w:val="24"/>
                <w:szCs w:val="24"/>
              </w:rPr>
            </w:pPr>
            <w:r w:rsidRPr="004B28CE">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RPr="004B28CE" w:rsidTr="00652D67">
        <w:trPr>
          <w:trHeight w:val="1132"/>
        </w:trPr>
        <w:tc>
          <w:tcPr>
            <w:tcW w:w="1413" w:type="dxa"/>
            <w:vAlign w:val="center"/>
          </w:tcPr>
          <w:p w:rsidR="00652D67" w:rsidRPr="004B28CE" w:rsidRDefault="00652D67" w:rsidP="00652D67">
            <w:pPr>
              <w:pStyle w:val="ListParagraph"/>
              <w:numPr>
                <w:ilvl w:val="0"/>
                <w:numId w:val="3"/>
              </w:numPr>
              <w:rPr>
                <w:sz w:val="24"/>
                <w:szCs w:val="24"/>
              </w:rPr>
            </w:pPr>
          </w:p>
        </w:tc>
        <w:tc>
          <w:tcPr>
            <w:tcW w:w="8221" w:type="dxa"/>
            <w:vAlign w:val="center"/>
          </w:tcPr>
          <w:p w:rsidR="00652D67" w:rsidRPr="004B28CE" w:rsidRDefault="00652D67" w:rsidP="00652D67">
            <w:pPr>
              <w:spacing w:before="120"/>
              <w:jc w:val="both"/>
              <w:rPr>
                <w:rFonts w:ascii="Arial" w:hAnsi="Arial" w:cs="Arial"/>
                <w:sz w:val="24"/>
                <w:szCs w:val="24"/>
              </w:rPr>
            </w:pPr>
            <w:r w:rsidRPr="004B28CE">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3F027C" w:rsidRPr="004B28CE" w:rsidTr="00652D67">
        <w:trPr>
          <w:trHeight w:val="1132"/>
        </w:trPr>
        <w:tc>
          <w:tcPr>
            <w:tcW w:w="1413" w:type="dxa"/>
            <w:vAlign w:val="center"/>
          </w:tcPr>
          <w:p w:rsidR="003F027C" w:rsidRPr="004B28CE" w:rsidRDefault="003F027C" w:rsidP="00652D67">
            <w:pPr>
              <w:pStyle w:val="ListParagraph"/>
              <w:numPr>
                <w:ilvl w:val="0"/>
                <w:numId w:val="3"/>
              </w:numPr>
              <w:rPr>
                <w:sz w:val="24"/>
                <w:szCs w:val="24"/>
              </w:rPr>
            </w:pPr>
          </w:p>
        </w:tc>
        <w:tc>
          <w:tcPr>
            <w:tcW w:w="8221" w:type="dxa"/>
            <w:vAlign w:val="center"/>
          </w:tcPr>
          <w:p w:rsidR="003F027C" w:rsidRPr="004B28CE" w:rsidRDefault="003F027C" w:rsidP="00652D67">
            <w:pPr>
              <w:spacing w:before="120"/>
              <w:jc w:val="both"/>
              <w:rPr>
                <w:rFonts w:ascii="Arial" w:hAnsi="Arial" w:cs="Arial"/>
                <w:sz w:val="24"/>
                <w:szCs w:val="24"/>
              </w:rPr>
            </w:pPr>
            <w:r w:rsidRPr="004B28CE">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4B28CE" w:rsidRPr="00B3657B" w:rsidRDefault="004B28CE" w:rsidP="004B28CE">
      <w:pPr>
        <w:jc w:val="both"/>
        <w:rPr>
          <w:rFonts w:ascii="Arial" w:hAnsi="Arial" w:cs="Arial"/>
          <w:sz w:val="24"/>
          <w:szCs w:val="24"/>
        </w:rPr>
      </w:pPr>
    </w:p>
    <w:p w:rsidR="004B28CE" w:rsidRPr="00B3657B" w:rsidRDefault="004B28CE" w:rsidP="004B28CE">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4B28CE" w:rsidRPr="00941F6B" w:rsidRDefault="004B28CE" w:rsidP="004B28CE">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4B28CE" w:rsidRPr="00B3657B" w:rsidRDefault="004B28CE" w:rsidP="004B28CE">
      <w:pPr>
        <w:jc w:val="both"/>
        <w:rPr>
          <w:rFonts w:ascii="Arial" w:hAnsi="Arial" w:cs="Arial"/>
          <w:sz w:val="24"/>
          <w:szCs w:val="24"/>
        </w:rPr>
      </w:pPr>
    </w:p>
    <w:p w:rsidR="004B28CE" w:rsidRPr="00941F6B" w:rsidRDefault="004B28CE" w:rsidP="004B28CE">
      <w:pPr>
        <w:pStyle w:val="Heading8"/>
        <w:rPr>
          <w:rFonts w:ascii="Arial" w:hAnsi="Arial" w:cs="Arial"/>
          <w:b/>
          <w:color w:val="auto"/>
          <w:sz w:val="24"/>
          <w:szCs w:val="24"/>
        </w:rPr>
      </w:pPr>
      <w:r w:rsidRPr="00941F6B">
        <w:rPr>
          <w:rFonts w:ascii="Arial" w:hAnsi="Arial" w:cs="Arial"/>
          <w:b/>
          <w:color w:val="auto"/>
          <w:sz w:val="24"/>
          <w:szCs w:val="24"/>
        </w:rPr>
        <w:t>Approved by</w:t>
      </w:r>
    </w:p>
    <w:p w:rsidR="004B28CE" w:rsidRPr="00B3657B" w:rsidRDefault="004B28CE" w:rsidP="004B28CE">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043590" w:rsidRPr="00F02984" w:rsidRDefault="00043590" w:rsidP="00F02984">
      <w:pPr>
        <w:jc w:val="both"/>
        <w:rPr>
          <w:rFonts w:ascii="Arial" w:hAnsi="Arial" w:cs="Arial"/>
        </w:rPr>
      </w:pPr>
    </w:p>
    <w:p w:rsidR="00043590" w:rsidRDefault="00043590">
      <w:pPr>
        <w:rPr>
          <w:rFonts w:ascii="Arial" w:eastAsia="Times New Roman" w:hAnsi="Arial" w:cs="Arial"/>
          <w:b/>
          <w:bCs/>
          <w:sz w:val="32"/>
          <w:szCs w:val="32"/>
          <w:u w:val="single"/>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8F70B3" w:rsidRPr="008F70B3">
        <w:rPr>
          <w:rFonts w:ascii="Arial" w:hAnsi="Arial" w:cs="Arial"/>
          <w:b/>
          <w:sz w:val="24"/>
        </w:rPr>
        <w:t xml:space="preserve"> </w:t>
      </w:r>
      <w:r w:rsidR="002501FD">
        <w:rPr>
          <w:rFonts w:ascii="Arial" w:hAnsi="Arial" w:cs="Arial"/>
          <w:b/>
          <w:sz w:val="24"/>
        </w:rPr>
        <w:t xml:space="preserve">Library Assistant </w:t>
      </w:r>
    </w:p>
    <w:p w:rsidR="00AA13FF" w:rsidRDefault="00AA13FF" w:rsidP="0063439E">
      <w:pPr>
        <w:rPr>
          <w:rFonts w:ascii="Arial" w:hAnsi="Arial" w:cs="Arial"/>
          <w:b/>
          <w:sz w:val="24"/>
          <w:szCs w:val="24"/>
        </w:rPr>
      </w:pPr>
      <w:r w:rsidRPr="0063439E">
        <w:rPr>
          <w:rFonts w:ascii="Arial" w:hAnsi="Arial" w:cs="Arial"/>
          <w:b/>
          <w:sz w:val="24"/>
          <w:szCs w:val="24"/>
        </w:rPr>
        <w:t>Date:</w:t>
      </w:r>
      <w:r w:rsidR="008F70B3">
        <w:rPr>
          <w:rFonts w:ascii="Arial" w:hAnsi="Arial" w:cs="Arial"/>
          <w:b/>
          <w:sz w:val="24"/>
          <w:szCs w:val="24"/>
        </w:rPr>
        <w:t xml:space="preserve"> </w:t>
      </w:r>
      <w:r w:rsidR="00240CC4">
        <w:rPr>
          <w:rFonts w:ascii="Arial" w:hAnsi="Arial" w:cs="Arial"/>
          <w:b/>
          <w:sz w:val="24"/>
          <w:szCs w:val="24"/>
        </w:rPr>
        <w:t>March</w:t>
      </w:r>
      <w:r w:rsidR="000C18EE">
        <w:rPr>
          <w:rFonts w:ascii="Arial" w:hAnsi="Arial" w:cs="Arial"/>
          <w:b/>
          <w:sz w:val="24"/>
          <w:szCs w:val="24"/>
        </w:rPr>
        <w:t xml:space="preserve"> </w:t>
      </w:r>
      <w:r w:rsidR="00AB765C">
        <w:rPr>
          <w:rFonts w:ascii="Arial" w:hAnsi="Arial" w:cs="Arial"/>
          <w:b/>
          <w:sz w:val="24"/>
          <w:szCs w:val="24"/>
        </w:rPr>
        <w:t>20</w:t>
      </w:r>
      <w:r w:rsidR="000C18EE">
        <w:rPr>
          <w:rFonts w:ascii="Arial" w:hAnsi="Arial" w:cs="Arial"/>
          <w:b/>
          <w:sz w:val="24"/>
          <w:szCs w:val="24"/>
        </w:rPr>
        <w:t>2</w:t>
      </w:r>
      <w:r w:rsidR="00240CC4">
        <w:rPr>
          <w:rFonts w:ascii="Arial" w:hAnsi="Arial" w:cs="Arial"/>
          <w:b/>
          <w:sz w:val="24"/>
          <w:szCs w:val="24"/>
        </w:rPr>
        <w:t>3</w:t>
      </w:r>
    </w:p>
    <w:p w:rsidR="00DD7CD4" w:rsidRDefault="00DD7CD4" w:rsidP="00DD7CD4">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p w:rsidR="00DD7CD4" w:rsidRPr="0063439E" w:rsidRDefault="00DD7CD4" w:rsidP="0063439E">
      <w:pPr>
        <w:rPr>
          <w:rFonts w:ascii="Arial" w:hAnsi="Arial" w:cs="Arial"/>
          <w:b/>
          <w:sz w:val="24"/>
          <w:szCs w:val="24"/>
        </w:rPr>
      </w:pP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2A23A9" w:rsidTr="00E42831">
        <w:trPr>
          <w:cantSplit/>
          <w:trHeight w:val="1375"/>
          <w:jc w:val="center"/>
        </w:trPr>
        <w:tc>
          <w:tcPr>
            <w:tcW w:w="2131" w:type="dxa"/>
            <w:vAlign w:val="center"/>
          </w:tcPr>
          <w:p w:rsidR="00E42831" w:rsidRPr="002A23A9" w:rsidRDefault="00E42831" w:rsidP="0063439E">
            <w:pPr>
              <w:rPr>
                <w:rFonts w:ascii="Arial" w:hAnsi="Arial" w:cs="Arial"/>
                <w:b/>
                <w:sz w:val="24"/>
                <w:szCs w:val="24"/>
              </w:rPr>
            </w:pPr>
            <w:r w:rsidRPr="002A23A9">
              <w:rPr>
                <w:rFonts w:ascii="Arial" w:hAnsi="Arial" w:cs="Arial"/>
                <w:b/>
                <w:sz w:val="24"/>
                <w:szCs w:val="24"/>
              </w:rPr>
              <w:t>Factor</w:t>
            </w:r>
          </w:p>
        </w:tc>
        <w:tc>
          <w:tcPr>
            <w:tcW w:w="4820" w:type="dxa"/>
            <w:vAlign w:val="center"/>
          </w:tcPr>
          <w:p w:rsidR="00E42831" w:rsidRPr="002A23A9" w:rsidRDefault="00E42831" w:rsidP="0063439E">
            <w:pPr>
              <w:rPr>
                <w:rFonts w:ascii="Arial" w:hAnsi="Arial" w:cs="Arial"/>
                <w:b/>
                <w:sz w:val="24"/>
                <w:szCs w:val="24"/>
              </w:rPr>
            </w:pPr>
            <w:r w:rsidRPr="002A23A9">
              <w:rPr>
                <w:rFonts w:ascii="Arial" w:hAnsi="Arial" w:cs="Arial"/>
                <w:b/>
                <w:sz w:val="24"/>
                <w:szCs w:val="24"/>
              </w:rPr>
              <w:t>Requirements</w:t>
            </w:r>
          </w:p>
        </w:tc>
        <w:tc>
          <w:tcPr>
            <w:tcW w:w="1417" w:type="dxa"/>
            <w:vAlign w:val="center"/>
          </w:tcPr>
          <w:p w:rsidR="00E42831" w:rsidRPr="002A23A9" w:rsidRDefault="00E42831" w:rsidP="00A43C37">
            <w:pPr>
              <w:rPr>
                <w:rFonts w:ascii="Arial" w:hAnsi="Arial" w:cs="Arial"/>
                <w:b/>
                <w:sz w:val="24"/>
                <w:szCs w:val="24"/>
              </w:rPr>
            </w:pPr>
            <w:r w:rsidRPr="002A23A9">
              <w:rPr>
                <w:rFonts w:ascii="Arial" w:hAnsi="Arial" w:cs="Arial"/>
                <w:b/>
                <w:sz w:val="24"/>
                <w:szCs w:val="24"/>
              </w:rPr>
              <w:t>How Identified</w:t>
            </w:r>
          </w:p>
        </w:tc>
        <w:tc>
          <w:tcPr>
            <w:tcW w:w="426" w:type="dxa"/>
            <w:textDirection w:val="btLr"/>
            <w:vAlign w:val="center"/>
          </w:tcPr>
          <w:p w:rsidR="00E42831" w:rsidRPr="002A23A9" w:rsidRDefault="00E42831" w:rsidP="006F75CE">
            <w:pPr>
              <w:ind w:left="113" w:right="113"/>
              <w:rPr>
                <w:rFonts w:ascii="Arial" w:hAnsi="Arial" w:cs="Arial"/>
                <w:b/>
                <w:color w:val="000000"/>
                <w:sz w:val="24"/>
                <w:szCs w:val="24"/>
              </w:rPr>
            </w:pPr>
            <w:r w:rsidRPr="002A23A9">
              <w:rPr>
                <w:rFonts w:ascii="Arial" w:hAnsi="Arial" w:cs="Arial"/>
                <w:b/>
                <w:color w:val="000000"/>
                <w:sz w:val="24"/>
                <w:szCs w:val="24"/>
              </w:rPr>
              <w:t>Essential</w:t>
            </w:r>
          </w:p>
          <w:p w:rsidR="00E42831" w:rsidRPr="002A23A9" w:rsidRDefault="00E42831" w:rsidP="006F75CE">
            <w:pPr>
              <w:ind w:left="113" w:right="113"/>
              <w:rPr>
                <w:rFonts w:ascii="Arial" w:hAnsi="Arial" w:cs="Arial"/>
                <w:b/>
                <w:sz w:val="24"/>
                <w:szCs w:val="24"/>
              </w:rPr>
            </w:pPr>
          </w:p>
        </w:tc>
        <w:tc>
          <w:tcPr>
            <w:tcW w:w="425" w:type="dxa"/>
            <w:textDirection w:val="btLr"/>
          </w:tcPr>
          <w:p w:rsidR="00E42831" w:rsidRPr="002A23A9" w:rsidRDefault="00E42831" w:rsidP="006F75CE">
            <w:pPr>
              <w:ind w:left="113" w:right="113"/>
              <w:rPr>
                <w:rFonts w:ascii="Arial" w:hAnsi="Arial" w:cs="Arial"/>
                <w:b/>
                <w:color w:val="000000"/>
                <w:sz w:val="24"/>
                <w:szCs w:val="24"/>
              </w:rPr>
            </w:pPr>
            <w:r w:rsidRPr="002A23A9">
              <w:rPr>
                <w:rFonts w:ascii="Arial" w:hAnsi="Arial" w:cs="Arial"/>
                <w:b/>
                <w:color w:val="000000"/>
                <w:sz w:val="24"/>
                <w:szCs w:val="24"/>
              </w:rPr>
              <w:t>Desirable</w:t>
            </w:r>
          </w:p>
          <w:p w:rsidR="00E42831" w:rsidRPr="002A23A9" w:rsidRDefault="00E42831" w:rsidP="006F75CE">
            <w:pPr>
              <w:ind w:left="113" w:right="113"/>
              <w:rPr>
                <w:rFonts w:ascii="Arial" w:hAnsi="Arial" w:cs="Arial"/>
                <w:b/>
                <w:color w:val="000000"/>
                <w:sz w:val="24"/>
                <w:szCs w:val="24"/>
              </w:rPr>
            </w:pPr>
          </w:p>
        </w:tc>
      </w:tr>
      <w:tr w:rsidR="002501FD" w:rsidRPr="002A23A9" w:rsidTr="00A068DD">
        <w:trPr>
          <w:trHeight w:val="634"/>
          <w:jc w:val="center"/>
        </w:trPr>
        <w:tc>
          <w:tcPr>
            <w:tcW w:w="2131" w:type="dxa"/>
            <w:vMerge w:val="restart"/>
            <w:vAlign w:val="center"/>
          </w:tcPr>
          <w:p w:rsidR="002501FD" w:rsidRPr="002A23A9" w:rsidRDefault="002501FD" w:rsidP="002501FD">
            <w:pPr>
              <w:rPr>
                <w:rFonts w:ascii="Arial" w:hAnsi="Arial" w:cs="Arial"/>
                <w:b/>
                <w:sz w:val="24"/>
                <w:szCs w:val="24"/>
              </w:rPr>
            </w:pPr>
            <w:r w:rsidRPr="002A23A9">
              <w:rPr>
                <w:rFonts w:ascii="Arial" w:hAnsi="Arial" w:cs="Arial"/>
                <w:b/>
                <w:sz w:val="24"/>
                <w:szCs w:val="24"/>
              </w:rPr>
              <w:t>Knowledge &amp; Skills</w:t>
            </w: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Excellent communication, listening and interpersonal (oral and written)</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 / R</w:t>
            </w:r>
          </w:p>
        </w:tc>
        <w:tc>
          <w:tcPr>
            <w:tcW w:w="426" w:type="dxa"/>
            <w:vAlign w:val="center"/>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E</w:t>
            </w:r>
          </w:p>
        </w:tc>
        <w:tc>
          <w:tcPr>
            <w:tcW w:w="425" w:type="dxa"/>
          </w:tcPr>
          <w:p w:rsidR="002501FD" w:rsidRPr="002A23A9" w:rsidRDefault="002501FD" w:rsidP="002501FD">
            <w:pPr>
              <w:rPr>
                <w:rFonts w:ascii="Arial" w:hAnsi="Arial" w:cs="Arial"/>
                <w:color w:val="000000"/>
                <w:sz w:val="24"/>
                <w:szCs w:val="24"/>
              </w:rPr>
            </w:pPr>
          </w:p>
        </w:tc>
      </w:tr>
      <w:tr w:rsidR="002501FD" w:rsidRPr="002A23A9" w:rsidTr="00C91027">
        <w:trPr>
          <w:trHeight w:val="634"/>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General standard of education to GCSE level (or equivalent)</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w:t>
            </w:r>
          </w:p>
        </w:tc>
        <w:tc>
          <w:tcPr>
            <w:tcW w:w="426" w:type="dxa"/>
            <w:vAlign w:val="center"/>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E</w:t>
            </w:r>
          </w:p>
        </w:tc>
        <w:tc>
          <w:tcPr>
            <w:tcW w:w="425" w:type="dxa"/>
          </w:tcPr>
          <w:p w:rsidR="002501FD" w:rsidRPr="002A23A9" w:rsidRDefault="002501FD" w:rsidP="002501FD">
            <w:pPr>
              <w:rPr>
                <w:rFonts w:ascii="Arial" w:hAnsi="Arial" w:cs="Arial"/>
                <w:color w:val="000000"/>
                <w:sz w:val="24"/>
                <w:szCs w:val="24"/>
              </w:rPr>
            </w:pPr>
          </w:p>
        </w:tc>
      </w:tr>
      <w:tr w:rsidR="002501FD" w:rsidRPr="002A23A9" w:rsidTr="0004639A">
        <w:trPr>
          <w:trHeight w:val="634"/>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Qualification in a minimum of 5 subjects at GCSE level C (or equivalent)</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V</w:t>
            </w:r>
          </w:p>
        </w:tc>
        <w:tc>
          <w:tcPr>
            <w:tcW w:w="426" w:type="dxa"/>
            <w:vAlign w:val="center"/>
          </w:tcPr>
          <w:p w:rsidR="002501FD" w:rsidRPr="002A23A9" w:rsidRDefault="002501FD" w:rsidP="002501FD">
            <w:pPr>
              <w:rPr>
                <w:rFonts w:ascii="Arial" w:hAnsi="Arial" w:cs="Arial"/>
                <w:color w:val="000000"/>
                <w:sz w:val="24"/>
                <w:szCs w:val="24"/>
              </w:rPr>
            </w:pPr>
          </w:p>
        </w:tc>
        <w:tc>
          <w:tcPr>
            <w:tcW w:w="425"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D</w:t>
            </w:r>
          </w:p>
        </w:tc>
      </w:tr>
      <w:tr w:rsidR="002501FD" w:rsidRPr="002A23A9" w:rsidTr="00C64DF2">
        <w:trPr>
          <w:trHeight w:val="634"/>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ICT skills to minimum ECDL level (or equivalent)</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 xml:space="preserve">AF / I </w:t>
            </w:r>
          </w:p>
        </w:tc>
        <w:tc>
          <w:tcPr>
            <w:tcW w:w="426" w:type="dxa"/>
            <w:vAlign w:val="center"/>
          </w:tcPr>
          <w:p w:rsidR="002501FD" w:rsidRPr="002A23A9" w:rsidRDefault="002501FD" w:rsidP="002501FD">
            <w:pPr>
              <w:rPr>
                <w:rFonts w:ascii="Arial" w:hAnsi="Arial" w:cs="Arial"/>
                <w:color w:val="000000"/>
                <w:sz w:val="24"/>
                <w:szCs w:val="24"/>
              </w:rPr>
            </w:pPr>
          </w:p>
        </w:tc>
        <w:tc>
          <w:tcPr>
            <w:tcW w:w="425"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D</w:t>
            </w:r>
          </w:p>
        </w:tc>
      </w:tr>
      <w:tr w:rsidR="002501FD" w:rsidRPr="002A23A9" w:rsidTr="00605E73">
        <w:trPr>
          <w:trHeight w:val="634"/>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An understanding of customer care</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 xml:space="preserve">AF / I </w:t>
            </w:r>
          </w:p>
        </w:tc>
        <w:tc>
          <w:tcPr>
            <w:tcW w:w="426" w:type="dxa"/>
            <w:vAlign w:val="center"/>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E</w:t>
            </w:r>
          </w:p>
        </w:tc>
        <w:tc>
          <w:tcPr>
            <w:tcW w:w="425" w:type="dxa"/>
          </w:tcPr>
          <w:p w:rsidR="002501FD" w:rsidRPr="002A23A9" w:rsidRDefault="002501FD" w:rsidP="002501FD">
            <w:pPr>
              <w:rPr>
                <w:rFonts w:ascii="Arial" w:hAnsi="Arial" w:cs="Arial"/>
                <w:color w:val="000000"/>
                <w:sz w:val="24"/>
                <w:szCs w:val="24"/>
              </w:rPr>
            </w:pPr>
          </w:p>
        </w:tc>
      </w:tr>
      <w:tr w:rsidR="002501FD" w:rsidRPr="002A23A9" w:rsidTr="00040FC2">
        <w:trPr>
          <w:trHeight w:val="634"/>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Experience of working in a public library,  customer centred service or service delivery to the public</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 /T</w:t>
            </w:r>
          </w:p>
        </w:tc>
        <w:tc>
          <w:tcPr>
            <w:tcW w:w="426" w:type="dxa"/>
            <w:vAlign w:val="center"/>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E</w:t>
            </w:r>
          </w:p>
        </w:tc>
        <w:tc>
          <w:tcPr>
            <w:tcW w:w="425" w:type="dxa"/>
          </w:tcPr>
          <w:p w:rsidR="002501FD" w:rsidRPr="002A23A9" w:rsidRDefault="002501FD" w:rsidP="002501FD">
            <w:pPr>
              <w:rPr>
                <w:rFonts w:ascii="Arial" w:hAnsi="Arial" w:cs="Arial"/>
                <w:color w:val="000000"/>
                <w:sz w:val="24"/>
                <w:szCs w:val="24"/>
              </w:rPr>
            </w:pPr>
          </w:p>
        </w:tc>
      </w:tr>
      <w:tr w:rsidR="002501FD" w:rsidRPr="002A23A9" w:rsidTr="0040614E">
        <w:trPr>
          <w:trHeight w:val="634"/>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 xml:space="preserve">Understanding of social inclusion and equality of opportunity </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 xml:space="preserve">AF / I </w:t>
            </w:r>
          </w:p>
        </w:tc>
        <w:tc>
          <w:tcPr>
            <w:tcW w:w="426" w:type="dxa"/>
            <w:vAlign w:val="center"/>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E</w:t>
            </w:r>
          </w:p>
        </w:tc>
        <w:tc>
          <w:tcPr>
            <w:tcW w:w="425" w:type="dxa"/>
          </w:tcPr>
          <w:p w:rsidR="002501FD" w:rsidRPr="002A23A9" w:rsidRDefault="002501FD" w:rsidP="002501FD">
            <w:pPr>
              <w:rPr>
                <w:rFonts w:ascii="Arial" w:hAnsi="Arial" w:cs="Arial"/>
                <w:color w:val="000000"/>
                <w:sz w:val="24"/>
                <w:szCs w:val="24"/>
              </w:rPr>
            </w:pPr>
          </w:p>
        </w:tc>
      </w:tr>
      <w:tr w:rsidR="002501FD" w:rsidRPr="002A23A9" w:rsidTr="00701724">
        <w:trPr>
          <w:trHeight w:val="634"/>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An interest in and enthusiasm for books and reading</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 /T</w:t>
            </w:r>
          </w:p>
        </w:tc>
        <w:tc>
          <w:tcPr>
            <w:tcW w:w="426" w:type="dxa"/>
            <w:vAlign w:val="center"/>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E</w:t>
            </w:r>
          </w:p>
        </w:tc>
        <w:tc>
          <w:tcPr>
            <w:tcW w:w="425" w:type="dxa"/>
          </w:tcPr>
          <w:p w:rsidR="002501FD" w:rsidRPr="002A23A9" w:rsidRDefault="002501FD" w:rsidP="002501FD">
            <w:pPr>
              <w:rPr>
                <w:rFonts w:ascii="Arial" w:hAnsi="Arial" w:cs="Arial"/>
                <w:color w:val="000000"/>
                <w:sz w:val="24"/>
                <w:szCs w:val="24"/>
              </w:rPr>
            </w:pPr>
          </w:p>
        </w:tc>
      </w:tr>
      <w:tr w:rsidR="002501FD" w:rsidRPr="002A23A9" w:rsidTr="00701724">
        <w:trPr>
          <w:trHeight w:val="634"/>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Knowledge of information sources</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 xml:space="preserve">AF / I </w:t>
            </w:r>
          </w:p>
        </w:tc>
        <w:tc>
          <w:tcPr>
            <w:tcW w:w="426" w:type="dxa"/>
            <w:vAlign w:val="center"/>
          </w:tcPr>
          <w:p w:rsidR="002501FD" w:rsidRPr="002A23A9" w:rsidRDefault="002501FD" w:rsidP="002501FD">
            <w:pPr>
              <w:rPr>
                <w:rFonts w:ascii="Arial" w:hAnsi="Arial" w:cs="Arial"/>
                <w:color w:val="000000"/>
                <w:sz w:val="24"/>
                <w:szCs w:val="24"/>
              </w:rPr>
            </w:pPr>
          </w:p>
        </w:tc>
        <w:tc>
          <w:tcPr>
            <w:tcW w:w="425"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D</w:t>
            </w:r>
          </w:p>
        </w:tc>
      </w:tr>
      <w:tr w:rsidR="00A00DE3" w:rsidRPr="002A23A9" w:rsidTr="00E42831">
        <w:trPr>
          <w:trHeight w:val="634"/>
          <w:jc w:val="center"/>
        </w:trPr>
        <w:tc>
          <w:tcPr>
            <w:tcW w:w="2131" w:type="dxa"/>
            <w:vMerge/>
            <w:vAlign w:val="center"/>
          </w:tcPr>
          <w:p w:rsidR="00A00DE3" w:rsidRPr="002A23A9" w:rsidRDefault="00A00DE3" w:rsidP="00A00DE3">
            <w:pPr>
              <w:rPr>
                <w:rFonts w:ascii="Arial" w:hAnsi="Arial" w:cs="Arial"/>
                <w:b/>
                <w:sz w:val="24"/>
                <w:szCs w:val="24"/>
              </w:rPr>
            </w:pPr>
          </w:p>
        </w:tc>
        <w:tc>
          <w:tcPr>
            <w:tcW w:w="4820" w:type="dxa"/>
            <w:vAlign w:val="center"/>
          </w:tcPr>
          <w:p w:rsidR="00A00DE3" w:rsidRPr="002A23A9" w:rsidRDefault="00A00DE3" w:rsidP="00A00DE3">
            <w:pPr>
              <w:rPr>
                <w:rFonts w:ascii="Arial" w:hAnsi="Arial" w:cs="Arial"/>
                <w:color w:val="000000"/>
                <w:sz w:val="24"/>
                <w:szCs w:val="24"/>
              </w:rPr>
            </w:pPr>
            <w:r w:rsidRPr="002A23A9">
              <w:rPr>
                <w:rFonts w:ascii="Arial" w:hAnsi="Arial" w:cs="Arial"/>
                <w:color w:val="000000"/>
                <w:sz w:val="24"/>
                <w:szCs w:val="24"/>
              </w:rPr>
              <w:t>The ability to communicate in English is essential.</w:t>
            </w:r>
          </w:p>
        </w:tc>
        <w:tc>
          <w:tcPr>
            <w:tcW w:w="1417" w:type="dxa"/>
            <w:vAlign w:val="center"/>
          </w:tcPr>
          <w:p w:rsidR="00A00DE3" w:rsidRPr="002A23A9" w:rsidRDefault="00A00DE3" w:rsidP="00A43C37">
            <w:pPr>
              <w:rPr>
                <w:rFonts w:ascii="Arial" w:hAnsi="Arial" w:cs="Arial"/>
                <w:color w:val="000000"/>
                <w:sz w:val="24"/>
                <w:szCs w:val="24"/>
              </w:rPr>
            </w:pPr>
            <w:r w:rsidRPr="002A23A9">
              <w:rPr>
                <w:rFonts w:ascii="Arial" w:hAnsi="Arial" w:cs="Arial"/>
                <w:color w:val="000000"/>
                <w:sz w:val="24"/>
                <w:szCs w:val="24"/>
              </w:rPr>
              <w:t>AF/I</w:t>
            </w:r>
          </w:p>
        </w:tc>
        <w:tc>
          <w:tcPr>
            <w:tcW w:w="426" w:type="dxa"/>
            <w:vAlign w:val="center"/>
          </w:tcPr>
          <w:p w:rsidR="00A00DE3" w:rsidRPr="002A23A9" w:rsidRDefault="00A00DE3" w:rsidP="00A00DE3">
            <w:pPr>
              <w:rPr>
                <w:rFonts w:ascii="Arial" w:hAnsi="Arial" w:cs="Arial"/>
                <w:color w:val="000000"/>
                <w:sz w:val="24"/>
                <w:szCs w:val="24"/>
              </w:rPr>
            </w:pPr>
            <w:r w:rsidRPr="002A23A9">
              <w:rPr>
                <w:rFonts w:ascii="Arial" w:hAnsi="Arial" w:cs="Arial"/>
                <w:color w:val="000000"/>
                <w:sz w:val="24"/>
                <w:szCs w:val="24"/>
              </w:rPr>
              <w:t>E</w:t>
            </w:r>
          </w:p>
        </w:tc>
        <w:tc>
          <w:tcPr>
            <w:tcW w:w="425" w:type="dxa"/>
          </w:tcPr>
          <w:p w:rsidR="00A00DE3" w:rsidRPr="002A23A9" w:rsidRDefault="00A00DE3" w:rsidP="00A00DE3">
            <w:pPr>
              <w:rPr>
                <w:rFonts w:ascii="Arial" w:hAnsi="Arial" w:cs="Arial"/>
                <w:color w:val="000000"/>
                <w:sz w:val="24"/>
                <w:szCs w:val="24"/>
              </w:rPr>
            </w:pPr>
          </w:p>
        </w:tc>
      </w:tr>
      <w:tr w:rsidR="00A00DE3" w:rsidRPr="002A23A9" w:rsidTr="00E42831">
        <w:trPr>
          <w:trHeight w:val="634"/>
          <w:jc w:val="center"/>
        </w:trPr>
        <w:tc>
          <w:tcPr>
            <w:tcW w:w="2131" w:type="dxa"/>
            <w:vMerge/>
            <w:vAlign w:val="center"/>
          </w:tcPr>
          <w:p w:rsidR="00A00DE3" w:rsidRPr="002A23A9" w:rsidRDefault="00A00DE3" w:rsidP="00A00DE3">
            <w:pPr>
              <w:rPr>
                <w:rFonts w:ascii="Arial" w:hAnsi="Arial" w:cs="Arial"/>
                <w:b/>
                <w:sz w:val="24"/>
                <w:szCs w:val="24"/>
              </w:rPr>
            </w:pPr>
          </w:p>
        </w:tc>
        <w:tc>
          <w:tcPr>
            <w:tcW w:w="4820" w:type="dxa"/>
            <w:vAlign w:val="center"/>
          </w:tcPr>
          <w:p w:rsidR="00A00DE3" w:rsidRPr="002A23A9" w:rsidRDefault="00A00DE3" w:rsidP="00A00DE3">
            <w:pPr>
              <w:rPr>
                <w:rFonts w:ascii="Arial" w:hAnsi="Arial" w:cs="Arial"/>
                <w:color w:val="000000"/>
                <w:sz w:val="24"/>
                <w:szCs w:val="24"/>
              </w:rPr>
            </w:pPr>
            <w:r w:rsidRPr="002A23A9">
              <w:rPr>
                <w:rFonts w:ascii="Arial" w:hAnsi="Arial" w:cs="Arial"/>
                <w:color w:val="000000"/>
                <w:sz w:val="24"/>
                <w:szCs w:val="24"/>
              </w:rPr>
              <w:t>The ability to communicate in Welsh is essential.</w:t>
            </w:r>
          </w:p>
          <w:p w:rsidR="00A00DE3" w:rsidRPr="002A23A9" w:rsidRDefault="00A00DE3" w:rsidP="00A00DE3">
            <w:pPr>
              <w:rPr>
                <w:rFonts w:ascii="Arial" w:hAnsi="Arial" w:cs="Arial"/>
                <w:color w:val="000000"/>
                <w:sz w:val="24"/>
                <w:szCs w:val="24"/>
              </w:rPr>
            </w:pPr>
          </w:p>
        </w:tc>
        <w:tc>
          <w:tcPr>
            <w:tcW w:w="1417" w:type="dxa"/>
            <w:vAlign w:val="center"/>
          </w:tcPr>
          <w:p w:rsidR="00A00DE3" w:rsidRPr="002A23A9" w:rsidRDefault="00A00DE3" w:rsidP="00A43C37">
            <w:pPr>
              <w:rPr>
                <w:rFonts w:ascii="Arial" w:hAnsi="Arial" w:cs="Arial"/>
                <w:color w:val="000000"/>
                <w:sz w:val="24"/>
                <w:szCs w:val="24"/>
              </w:rPr>
            </w:pPr>
            <w:r w:rsidRPr="002A23A9">
              <w:rPr>
                <w:rFonts w:ascii="Arial" w:hAnsi="Arial" w:cs="Arial"/>
                <w:color w:val="000000"/>
                <w:sz w:val="24"/>
                <w:szCs w:val="24"/>
              </w:rPr>
              <w:t>AF/I</w:t>
            </w:r>
          </w:p>
        </w:tc>
        <w:tc>
          <w:tcPr>
            <w:tcW w:w="426" w:type="dxa"/>
            <w:vAlign w:val="center"/>
          </w:tcPr>
          <w:p w:rsidR="00A00DE3" w:rsidRPr="002A23A9" w:rsidRDefault="00F12C68" w:rsidP="00A00DE3">
            <w:pPr>
              <w:rPr>
                <w:rFonts w:ascii="Arial" w:hAnsi="Arial" w:cs="Arial"/>
                <w:color w:val="000000"/>
                <w:sz w:val="24"/>
                <w:szCs w:val="24"/>
              </w:rPr>
            </w:pPr>
            <w:r>
              <w:rPr>
                <w:rFonts w:ascii="Arial" w:hAnsi="Arial" w:cs="Arial"/>
                <w:color w:val="000000"/>
                <w:sz w:val="24"/>
                <w:szCs w:val="24"/>
              </w:rPr>
              <w:t>E</w:t>
            </w:r>
          </w:p>
        </w:tc>
        <w:tc>
          <w:tcPr>
            <w:tcW w:w="425" w:type="dxa"/>
          </w:tcPr>
          <w:p w:rsidR="00C26700" w:rsidRPr="002A23A9" w:rsidRDefault="00C26700" w:rsidP="00A00DE3">
            <w:pPr>
              <w:rPr>
                <w:rFonts w:ascii="Arial" w:hAnsi="Arial" w:cs="Arial"/>
                <w:color w:val="000000"/>
                <w:sz w:val="24"/>
                <w:szCs w:val="24"/>
              </w:rPr>
            </w:pPr>
          </w:p>
        </w:tc>
      </w:tr>
      <w:tr w:rsidR="00A00DE3" w:rsidRPr="002A23A9" w:rsidTr="00E42831">
        <w:trPr>
          <w:trHeight w:val="552"/>
          <w:jc w:val="center"/>
        </w:trPr>
        <w:tc>
          <w:tcPr>
            <w:tcW w:w="2131" w:type="dxa"/>
            <w:vAlign w:val="center"/>
          </w:tcPr>
          <w:p w:rsidR="00A00DE3" w:rsidRPr="002A23A9" w:rsidRDefault="00A00DE3" w:rsidP="00A00DE3">
            <w:pPr>
              <w:rPr>
                <w:rFonts w:ascii="Arial" w:hAnsi="Arial" w:cs="Arial"/>
                <w:b/>
                <w:sz w:val="24"/>
                <w:szCs w:val="24"/>
              </w:rPr>
            </w:pPr>
            <w:r w:rsidRPr="002A23A9">
              <w:rPr>
                <w:rFonts w:ascii="Arial" w:hAnsi="Arial" w:cs="Arial"/>
                <w:b/>
                <w:sz w:val="24"/>
                <w:szCs w:val="24"/>
              </w:rPr>
              <w:t>Supervision &amp; Management</w:t>
            </w:r>
          </w:p>
        </w:tc>
        <w:tc>
          <w:tcPr>
            <w:tcW w:w="4820" w:type="dxa"/>
          </w:tcPr>
          <w:p w:rsidR="00A00DE3" w:rsidRPr="002A23A9" w:rsidRDefault="002501FD" w:rsidP="00A00DE3">
            <w:pPr>
              <w:rPr>
                <w:rFonts w:ascii="Arial" w:hAnsi="Arial" w:cs="Arial"/>
                <w:sz w:val="24"/>
                <w:szCs w:val="24"/>
              </w:rPr>
            </w:pPr>
            <w:r w:rsidRPr="002A23A9">
              <w:rPr>
                <w:rFonts w:ascii="Arial" w:hAnsi="Arial" w:cs="Arial"/>
                <w:sz w:val="24"/>
                <w:szCs w:val="24"/>
              </w:rPr>
              <w:t>None</w:t>
            </w:r>
          </w:p>
        </w:tc>
        <w:tc>
          <w:tcPr>
            <w:tcW w:w="1417" w:type="dxa"/>
            <w:vAlign w:val="center"/>
          </w:tcPr>
          <w:p w:rsidR="00A00DE3" w:rsidRPr="002A23A9" w:rsidRDefault="00A00DE3" w:rsidP="00A43C37">
            <w:pPr>
              <w:rPr>
                <w:rFonts w:ascii="Arial" w:hAnsi="Arial" w:cs="Arial"/>
                <w:sz w:val="24"/>
                <w:szCs w:val="24"/>
              </w:rPr>
            </w:pPr>
          </w:p>
        </w:tc>
        <w:tc>
          <w:tcPr>
            <w:tcW w:w="426" w:type="dxa"/>
            <w:vAlign w:val="center"/>
          </w:tcPr>
          <w:p w:rsidR="00A00DE3" w:rsidRPr="002A23A9" w:rsidRDefault="00A00DE3" w:rsidP="00A00DE3">
            <w:pPr>
              <w:jc w:val="center"/>
              <w:rPr>
                <w:rFonts w:ascii="Arial" w:hAnsi="Arial" w:cs="Arial"/>
                <w:sz w:val="24"/>
                <w:szCs w:val="24"/>
              </w:rPr>
            </w:pPr>
          </w:p>
        </w:tc>
        <w:tc>
          <w:tcPr>
            <w:tcW w:w="425" w:type="dxa"/>
          </w:tcPr>
          <w:p w:rsidR="00A00DE3" w:rsidRPr="002A23A9" w:rsidRDefault="00A00DE3" w:rsidP="00A00DE3">
            <w:pPr>
              <w:jc w:val="center"/>
              <w:rPr>
                <w:rFonts w:ascii="Arial" w:hAnsi="Arial" w:cs="Arial"/>
                <w:sz w:val="24"/>
                <w:szCs w:val="24"/>
              </w:rPr>
            </w:pPr>
          </w:p>
        </w:tc>
      </w:tr>
      <w:tr w:rsidR="002501FD" w:rsidRPr="002A23A9" w:rsidTr="008461D0">
        <w:trPr>
          <w:trHeight w:val="552"/>
          <w:jc w:val="center"/>
        </w:trPr>
        <w:tc>
          <w:tcPr>
            <w:tcW w:w="2131" w:type="dxa"/>
            <w:vMerge w:val="restart"/>
            <w:vAlign w:val="center"/>
          </w:tcPr>
          <w:p w:rsidR="002501FD" w:rsidRPr="002A23A9" w:rsidRDefault="002501FD" w:rsidP="002501FD">
            <w:pPr>
              <w:rPr>
                <w:rFonts w:ascii="Arial" w:hAnsi="Arial" w:cs="Arial"/>
                <w:b/>
                <w:sz w:val="24"/>
                <w:szCs w:val="24"/>
              </w:rPr>
            </w:pPr>
            <w:r w:rsidRPr="002A23A9">
              <w:rPr>
                <w:rFonts w:ascii="Arial" w:hAnsi="Arial" w:cs="Arial"/>
                <w:b/>
                <w:sz w:val="24"/>
                <w:szCs w:val="24"/>
              </w:rPr>
              <w:t>Creativity &amp; Innovation</w:t>
            </w: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Understanding and experience of using a range of ICT</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 / R / T</w:t>
            </w:r>
          </w:p>
        </w:tc>
        <w:tc>
          <w:tcPr>
            <w:tcW w:w="426" w:type="dxa"/>
            <w:vAlign w:val="center"/>
          </w:tcPr>
          <w:p w:rsidR="002501FD" w:rsidRPr="002A23A9" w:rsidRDefault="002501FD" w:rsidP="002501FD">
            <w:pPr>
              <w:jc w:val="center"/>
              <w:rPr>
                <w:rFonts w:ascii="Arial" w:hAnsi="Arial" w:cs="Arial"/>
                <w:color w:val="000000"/>
                <w:sz w:val="24"/>
                <w:szCs w:val="24"/>
              </w:rPr>
            </w:pPr>
            <w:r w:rsidRPr="002A23A9">
              <w:rPr>
                <w:rFonts w:ascii="Arial" w:hAnsi="Arial" w:cs="Arial"/>
                <w:color w:val="000000"/>
                <w:sz w:val="24"/>
                <w:szCs w:val="24"/>
              </w:rPr>
              <w:t>E</w:t>
            </w:r>
          </w:p>
        </w:tc>
        <w:tc>
          <w:tcPr>
            <w:tcW w:w="425" w:type="dxa"/>
          </w:tcPr>
          <w:p w:rsidR="002501FD" w:rsidRPr="002A23A9" w:rsidRDefault="002501FD" w:rsidP="002501FD">
            <w:pPr>
              <w:jc w:val="center"/>
              <w:rPr>
                <w:rFonts w:ascii="Arial" w:hAnsi="Arial" w:cs="Arial"/>
                <w:color w:val="000000"/>
                <w:sz w:val="24"/>
                <w:szCs w:val="24"/>
              </w:rPr>
            </w:pPr>
          </w:p>
        </w:tc>
      </w:tr>
      <w:tr w:rsidR="002501FD" w:rsidRPr="002A23A9" w:rsidTr="008461D0">
        <w:trPr>
          <w:trHeight w:val="552"/>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Understanding and experience of helping others to use ICT</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 / R</w:t>
            </w:r>
          </w:p>
        </w:tc>
        <w:tc>
          <w:tcPr>
            <w:tcW w:w="426" w:type="dxa"/>
            <w:vAlign w:val="center"/>
          </w:tcPr>
          <w:p w:rsidR="002501FD" w:rsidRPr="002A23A9" w:rsidRDefault="002501FD" w:rsidP="002501FD">
            <w:pPr>
              <w:jc w:val="center"/>
              <w:rPr>
                <w:rFonts w:ascii="Arial" w:hAnsi="Arial" w:cs="Arial"/>
                <w:color w:val="000000"/>
                <w:sz w:val="24"/>
                <w:szCs w:val="24"/>
              </w:rPr>
            </w:pPr>
          </w:p>
        </w:tc>
        <w:tc>
          <w:tcPr>
            <w:tcW w:w="425" w:type="dxa"/>
          </w:tcPr>
          <w:p w:rsidR="002501FD" w:rsidRPr="002A23A9" w:rsidRDefault="002501FD" w:rsidP="002501FD">
            <w:pPr>
              <w:jc w:val="center"/>
              <w:rPr>
                <w:rFonts w:ascii="Arial" w:hAnsi="Arial" w:cs="Arial"/>
                <w:color w:val="000000"/>
                <w:sz w:val="24"/>
                <w:szCs w:val="24"/>
              </w:rPr>
            </w:pPr>
            <w:r w:rsidRPr="002A23A9">
              <w:rPr>
                <w:rFonts w:ascii="Arial" w:hAnsi="Arial" w:cs="Arial"/>
                <w:color w:val="000000"/>
                <w:sz w:val="24"/>
                <w:szCs w:val="24"/>
              </w:rPr>
              <w:t>D</w:t>
            </w:r>
          </w:p>
        </w:tc>
      </w:tr>
      <w:tr w:rsidR="002501FD" w:rsidRPr="002A23A9" w:rsidTr="008461D0">
        <w:trPr>
          <w:trHeight w:val="552"/>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Understanding and ability to use a variety of administration procedures</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 / R</w:t>
            </w:r>
          </w:p>
        </w:tc>
        <w:tc>
          <w:tcPr>
            <w:tcW w:w="426" w:type="dxa"/>
            <w:vAlign w:val="center"/>
          </w:tcPr>
          <w:p w:rsidR="002501FD" w:rsidRPr="002A23A9" w:rsidRDefault="002501FD" w:rsidP="002501FD">
            <w:pPr>
              <w:jc w:val="center"/>
              <w:rPr>
                <w:rFonts w:ascii="Arial" w:hAnsi="Arial" w:cs="Arial"/>
                <w:color w:val="000000"/>
                <w:sz w:val="24"/>
                <w:szCs w:val="24"/>
              </w:rPr>
            </w:pPr>
          </w:p>
        </w:tc>
        <w:tc>
          <w:tcPr>
            <w:tcW w:w="425" w:type="dxa"/>
          </w:tcPr>
          <w:p w:rsidR="002501FD" w:rsidRPr="002A23A9" w:rsidRDefault="002501FD" w:rsidP="002501FD">
            <w:pPr>
              <w:jc w:val="center"/>
              <w:rPr>
                <w:rFonts w:ascii="Arial" w:hAnsi="Arial" w:cs="Arial"/>
                <w:color w:val="000000"/>
                <w:sz w:val="24"/>
                <w:szCs w:val="24"/>
              </w:rPr>
            </w:pPr>
            <w:r w:rsidRPr="002A23A9">
              <w:rPr>
                <w:rFonts w:ascii="Arial" w:hAnsi="Arial" w:cs="Arial"/>
                <w:color w:val="000000"/>
                <w:sz w:val="24"/>
                <w:szCs w:val="24"/>
              </w:rPr>
              <w:t>D</w:t>
            </w:r>
          </w:p>
        </w:tc>
      </w:tr>
      <w:tr w:rsidR="002501FD" w:rsidRPr="002A23A9" w:rsidTr="008461D0">
        <w:trPr>
          <w:trHeight w:val="552"/>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Ability to be flexible and adaptable to changing situations, environments and working patterns and to work under pressure</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 / R</w:t>
            </w:r>
          </w:p>
        </w:tc>
        <w:tc>
          <w:tcPr>
            <w:tcW w:w="426" w:type="dxa"/>
            <w:vAlign w:val="center"/>
          </w:tcPr>
          <w:p w:rsidR="002501FD" w:rsidRPr="002A23A9" w:rsidRDefault="002501FD" w:rsidP="002501FD">
            <w:pPr>
              <w:jc w:val="center"/>
              <w:rPr>
                <w:rFonts w:ascii="Arial" w:hAnsi="Arial" w:cs="Arial"/>
                <w:color w:val="000000"/>
                <w:sz w:val="24"/>
                <w:szCs w:val="24"/>
              </w:rPr>
            </w:pPr>
            <w:r w:rsidRPr="002A23A9">
              <w:rPr>
                <w:rFonts w:ascii="Arial" w:hAnsi="Arial" w:cs="Arial"/>
                <w:color w:val="000000"/>
                <w:sz w:val="24"/>
                <w:szCs w:val="24"/>
              </w:rPr>
              <w:t>E</w:t>
            </w:r>
          </w:p>
        </w:tc>
        <w:tc>
          <w:tcPr>
            <w:tcW w:w="425" w:type="dxa"/>
          </w:tcPr>
          <w:p w:rsidR="002501FD" w:rsidRPr="002A23A9" w:rsidRDefault="002501FD" w:rsidP="002501FD">
            <w:pPr>
              <w:jc w:val="center"/>
              <w:rPr>
                <w:rFonts w:ascii="Arial" w:hAnsi="Arial" w:cs="Arial"/>
                <w:color w:val="000000"/>
                <w:sz w:val="24"/>
                <w:szCs w:val="24"/>
              </w:rPr>
            </w:pPr>
          </w:p>
        </w:tc>
      </w:tr>
      <w:tr w:rsidR="002501FD" w:rsidRPr="002A23A9" w:rsidTr="008461D0">
        <w:trPr>
          <w:trHeight w:val="552"/>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Willingness to work additional hours for part time post holders</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 / R</w:t>
            </w:r>
          </w:p>
        </w:tc>
        <w:tc>
          <w:tcPr>
            <w:tcW w:w="426" w:type="dxa"/>
            <w:vAlign w:val="center"/>
          </w:tcPr>
          <w:p w:rsidR="002501FD" w:rsidRPr="002A23A9" w:rsidRDefault="002501FD" w:rsidP="002501FD">
            <w:pPr>
              <w:jc w:val="center"/>
              <w:rPr>
                <w:rFonts w:ascii="Arial" w:hAnsi="Arial" w:cs="Arial"/>
                <w:color w:val="000000"/>
                <w:sz w:val="24"/>
                <w:szCs w:val="24"/>
              </w:rPr>
            </w:pPr>
          </w:p>
        </w:tc>
        <w:tc>
          <w:tcPr>
            <w:tcW w:w="425" w:type="dxa"/>
          </w:tcPr>
          <w:p w:rsidR="002501FD" w:rsidRPr="002A23A9" w:rsidRDefault="002501FD" w:rsidP="002501FD">
            <w:pPr>
              <w:jc w:val="center"/>
              <w:rPr>
                <w:rFonts w:ascii="Arial" w:hAnsi="Arial" w:cs="Arial"/>
                <w:color w:val="000000"/>
                <w:sz w:val="24"/>
                <w:szCs w:val="24"/>
              </w:rPr>
            </w:pPr>
            <w:r w:rsidRPr="002A23A9">
              <w:rPr>
                <w:rFonts w:ascii="Arial" w:hAnsi="Arial" w:cs="Arial"/>
                <w:color w:val="000000"/>
                <w:sz w:val="24"/>
                <w:szCs w:val="24"/>
              </w:rPr>
              <w:t>D</w:t>
            </w:r>
          </w:p>
        </w:tc>
      </w:tr>
      <w:tr w:rsidR="002501FD" w:rsidRPr="002A23A9" w:rsidTr="008461D0">
        <w:trPr>
          <w:trHeight w:val="552"/>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Ability to show initiative</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 / R</w:t>
            </w:r>
          </w:p>
        </w:tc>
        <w:tc>
          <w:tcPr>
            <w:tcW w:w="426" w:type="dxa"/>
            <w:vAlign w:val="center"/>
          </w:tcPr>
          <w:p w:rsidR="002501FD" w:rsidRPr="002A23A9" w:rsidRDefault="002501FD" w:rsidP="002501FD">
            <w:pPr>
              <w:jc w:val="center"/>
              <w:rPr>
                <w:rFonts w:ascii="Arial" w:hAnsi="Arial" w:cs="Arial"/>
                <w:color w:val="000000"/>
                <w:sz w:val="24"/>
                <w:szCs w:val="24"/>
              </w:rPr>
            </w:pPr>
          </w:p>
        </w:tc>
        <w:tc>
          <w:tcPr>
            <w:tcW w:w="425" w:type="dxa"/>
          </w:tcPr>
          <w:p w:rsidR="002501FD" w:rsidRPr="002A23A9" w:rsidRDefault="002501FD" w:rsidP="002501FD">
            <w:pPr>
              <w:jc w:val="center"/>
              <w:rPr>
                <w:rFonts w:ascii="Arial" w:hAnsi="Arial" w:cs="Arial"/>
                <w:color w:val="000000"/>
                <w:sz w:val="24"/>
                <w:szCs w:val="24"/>
              </w:rPr>
            </w:pPr>
            <w:r w:rsidRPr="002A23A9">
              <w:rPr>
                <w:rFonts w:ascii="Arial" w:hAnsi="Arial" w:cs="Arial"/>
                <w:color w:val="000000"/>
                <w:sz w:val="24"/>
                <w:szCs w:val="24"/>
              </w:rPr>
              <w:t>D</w:t>
            </w:r>
          </w:p>
        </w:tc>
      </w:tr>
      <w:tr w:rsidR="002501FD" w:rsidRPr="002A23A9" w:rsidTr="00E52551">
        <w:trPr>
          <w:trHeight w:val="552"/>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A desire for personal development</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 / R</w:t>
            </w:r>
          </w:p>
        </w:tc>
        <w:tc>
          <w:tcPr>
            <w:tcW w:w="426" w:type="dxa"/>
            <w:vAlign w:val="center"/>
          </w:tcPr>
          <w:p w:rsidR="002501FD" w:rsidRPr="002A23A9" w:rsidRDefault="002501FD" w:rsidP="002501FD">
            <w:pPr>
              <w:jc w:val="center"/>
              <w:rPr>
                <w:rFonts w:ascii="Arial" w:hAnsi="Arial" w:cs="Arial"/>
                <w:color w:val="000000"/>
                <w:sz w:val="24"/>
                <w:szCs w:val="24"/>
              </w:rPr>
            </w:pPr>
            <w:r w:rsidRPr="002A23A9">
              <w:rPr>
                <w:rFonts w:ascii="Arial" w:hAnsi="Arial" w:cs="Arial"/>
                <w:color w:val="000000"/>
                <w:sz w:val="24"/>
                <w:szCs w:val="24"/>
              </w:rPr>
              <w:t>E</w:t>
            </w:r>
          </w:p>
        </w:tc>
        <w:tc>
          <w:tcPr>
            <w:tcW w:w="425" w:type="dxa"/>
          </w:tcPr>
          <w:p w:rsidR="002501FD" w:rsidRPr="002A23A9" w:rsidRDefault="002501FD" w:rsidP="002501FD">
            <w:pPr>
              <w:jc w:val="center"/>
              <w:rPr>
                <w:rFonts w:ascii="Arial" w:hAnsi="Arial" w:cs="Arial"/>
                <w:color w:val="000000"/>
                <w:sz w:val="24"/>
                <w:szCs w:val="24"/>
              </w:rPr>
            </w:pPr>
          </w:p>
        </w:tc>
      </w:tr>
      <w:tr w:rsidR="002501FD" w:rsidRPr="002A23A9" w:rsidTr="001C07BE">
        <w:trPr>
          <w:trHeight w:val="552"/>
          <w:jc w:val="center"/>
        </w:trPr>
        <w:tc>
          <w:tcPr>
            <w:tcW w:w="2131" w:type="dxa"/>
            <w:vMerge w:val="restart"/>
            <w:vAlign w:val="center"/>
          </w:tcPr>
          <w:p w:rsidR="002501FD" w:rsidRPr="002A23A9" w:rsidRDefault="002501FD" w:rsidP="002501FD">
            <w:pPr>
              <w:rPr>
                <w:rFonts w:ascii="Arial" w:hAnsi="Arial" w:cs="Arial"/>
                <w:b/>
                <w:sz w:val="24"/>
                <w:szCs w:val="24"/>
              </w:rPr>
            </w:pPr>
          </w:p>
          <w:p w:rsidR="002501FD" w:rsidRPr="002A23A9" w:rsidRDefault="002501FD" w:rsidP="002501FD">
            <w:pPr>
              <w:rPr>
                <w:rFonts w:ascii="Arial" w:hAnsi="Arial" w:cs="Arial"/>
                <w:b/>
                <w:sz w:val="24"/>
                <w:szCs w:val="24"/>
              </w:rPr>
            </w:pPr>
          </w:p>
          <w:p w:rsidR="002501FD" w:rsidRPr="002A23A9" w:rsidRDefault="002501FD" w:rsidP="002501FD">
            <w:pPr>
              <w:rPr>
                <w:rFonts w:ascii="Arial" w:hAnsi="Arial" w:cs="Arial"/>
                <w:b/>
                <w:sz w:val="24"/>
                <w:szCs w:val="24"/>
              </w:rPr>
            </w:pPr>
            <w:r w:rsidRPr="002A23A9">
              <w:rPr>
                <w:rFonts w:ascii="Arial" w:hAnsi="Arial" w:cs="Arial"/>
                <w:b/>
                <w:sz w:val="24"/>
                <w:szCs w:val="24"/>
              </w:rPr>
              <w:t xml:space="preserve">Contacts &amp; </w:t>
            </w:r>
          </w:p>
          <w:p w:rsidR="002501FD" w:rsidRPr="002A23A9" w:rsidRDefault="002501FD" w:rsidP="002501FD">
            <w:pPr>
              <w:rPr>
                <w:rFonts w:ascii="Arial" w:hAnsi="Arial" w:cs="Arial"/>
                <w:b/>
                <w:sz w:val="24"/>
                <w:szCs w:val="24"/>
              </w:rPr>
            </w:pPr>
            <w:r w:rsidRPr="002A23A9">
              <w:rPr>
                <w:rFonts w:ascii="Arial" w:hAnsi="Arial" w:cs="Arial"/>
                <w:b/>
                <w:sz w:val="24"/>
                <w:szCs w:val="24"/>
              </w:rPr>
              <w:t>Relationships</w:t>
            </w:r>
          </w:p>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Ability to engage with a wide spectrum of members of the community including children and young people.</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 / R</w:t>
            </w:r>
          </w:p>
        </w:tc>
        <w:tc>
          <w:tcPr>
            <w:tcW w:w="426" w:type="dxa"/>
            <w:vAlign w:val="center"/>
          </w:tcPr>
          <w:p w:rsidR="002501FD" w:rsidRPr="002A23A9" w:rsidRDefault="002501FD" w:rsidP="002501FD">
            <w:pPr>
              <w:jc w:val="center"/>
              <w:rPr>
                <w:rFonts w:ascii="Arial" w:hAnsi="Arial" w:cs="Arial"/>
                <w:color w:val="000000"/>
                <w:sz w:val="24"/>
                <w:szCs w:val="24"/>
              </w:rPr>
            </w:pPr>
            <w:r w:rsidRPr="002A23A9">
              <w:rPr>
                <w:rFonts w:ascii="Arial" w:hAnsi="Arial" w:cs="Arial"/>
                <w:color w:val="000000"/>
                <w:sz w:val="24"/>
                <w:szCs w:val="24"/>
              </w:rPr>
              <w:t>E</w:t>
            </w:r>
          </w:p>
        </w:tc>
        <w:tc>
          <w:tcPr>
            <w:tcW w:w="425" w:type="dxa"/>
          </w:tcPr>
          <w:p w:rsidR="002501FD" w:rsidRPr="002A23A9" w:rsidRDefault="002501FD" w:rsidP="002501FD">
            <w:pPr>
              <w:jc w:val="center"/>
              <w:rPr>
                <w:rFonts w:ascii="Arial" w:hAnsi="Arial" w:cs="Arial"/>
                <w:sz w:val="24"/>
                <w:szCs w:val="24"/>
              </w:rPr>
            </w:pPr>
          </w:p>
        </w:tc>
      </w:tr>
      <w:tr w:rsidR="002501FD" w:rsidRPr="002A23A9" w:rsidTr="009262A2">
        <w:trPr>
          <w:trHeight w:val="552"/>
          <w:jc w:val="center"/>
        </w:trPr>
        <w:tc>
          <w:tcPr>
            <w:tcW w:w="2131" w:type="dxa"/>
            <w:vMerge/>
            <w:vAlign w:val="center"/>
          </w:tcPr>
          <w:p w:rsidR="002501FD" w:rsidRPr="002A23A9" w:rsidRDefault="002501FD" w:rsidP="002501FD">
            <w:pPr>
              <w:rPr>
                <w:rFonts w:ascii="Arial" w:hAnsi="Arial" w:cs="Arial"/>
                <w:b/>
                <w:sz w:val="24"/>
                <w:szCs w:val="24"/>
              </w:rPr>
            </w:pPr>
          </w:p>
        </w:tc>
        <w:tc>
          <w:tcPr>
            <w:tcW w:w="4820" w:type="dxa"/>
          </w:tcPr>
          <w:p w:rsidR="002501FD" w:rsidRPr="002A23A9" w:rsidRDefault="002501FD" w:rsidP="002501FD">
            <w:pPr>
              <w:rPr>
                <w:rFonts w:ascii="Arial" w:hAnsi="Arial" w:cs="Arial"/>
                <w:color w:val="000000"/>
                <w:sz w:val="24"/>
                <w:szCs w:val="24"/>
              </w:rPr>
            </w:pPr>
            <w:r w:rsidRPr="002A23A9">
              <w:rPr>
                <w:rFonts w:ascii="Arial" w:hAnsi="Arial" w:cs="Arial"/>
                <w:color w:val="000000"/>
                <w:sz w:val="24"/>
                <w:szCs w:val="24"/>
              </w:rPr>
              <w:t>Ability to get on well with staff and work both alone and as part of a team</w:t>
            </w:r>
          </w:p>
        </w:tc>
        <w:tc>
          <w:tcPr>
            <w:tcW w:w="1417" w:type="dxa"/>
          </w:tcPr>
          <w:p w:rsidR="002501FD" w:rsidRPr="002A23A9" w:rsidRDefault="002501FD" w:rsidP="00A43C37">
            <w:pPr>
              <w:rPr>
                <w:rFonts w:ascii="Arial" w:hAnsi="Arial" w:cs="Arial"/>
                <w:color w:val="000000"/>
                <w:sz w:val="24"/>
                <w:szCs w:val="24"/>
              </w:rPr>
            </w:pPr>
            <w:r w:rsidRPr="002A23A9">
              <w:rPr>
                <w:rFonts w:ascii="Arial" w:hAnsi="Arial" w:cs="Arial"/>
                <w:color w:val="000000"/>
                <w:sz w:val="24"/>
                <w:szCs w:val="24"/>
              </w:rPr>
              <w:t>AF / I / R</w:t>
            </w:r>
          </w:p>
        </w:tc>
        <w:tc>
          <w:tcPr>
            <w:tcW w:w="426" w:type="dxa"/>
            <w:vAlign w:val="center"/>
          </w:tcPr>
          <w:p w:rsidR="002501FD" w:rsidRPr="002A23A9" w:rsidRDefault="002501FD" w:rsidP="002501FD">
            <w:pPr>
              <w:jc w:val="center"/>
              <w:rPr>
                <w:rFonts w:ascii="Arial" w:hAnsi="Arial" w:cs="Arial"/>
                <w:color w:val="000000"/>
                <w:sz w:val="24"/>
                <w:szCs w:val="24"/>
              </w:rPr>
            </w:pPr>
            <w:r w:rsidRPr="002A23A9">
              <w:rPr>
                <w:rFonts w:ascii="Arial" w:hAnsi="Arial" w:cs="Arial"/>
                <w:color w:val="000000"/>
                <w:sz w:val="24"/>
                <w:szCs w:val="24"/>
              </w:rPr>
              <w:t>E</w:t>
            </w:r>
          </w:p>
        </w:tc>
        <w:tc>
          <w:tcPr>
            <w:tcW w:w="425" w:type="dxa"/>
          </w:tcPr>
          <w:p w:rsidR="002501FD" w:rsidRPr="002A23A9" w:rsidRDefault="002501FD" w:rsidP="002501FD">
            <w:pPr>
              <w:jc w:val="center"/>
              <w:rPr>
                <w:rFonts w:ascii="Arial" w:hAnsi="Arial" w:cs="Arial"/>
                <w:sz w:val="24"/>
                <w:szCs w:val="24"/>
              </w:rPr>
            </w:pPr>
          </w:p>
        </w:tc>
      </w:tr>
      <w:tr w:rsidR="002501FD" w:rsidRPr="002A23A9" w:rsidTr="00E42831">
        <w:trPr>
          <w:trHeight w:val="552"/>
          <w:jc w:val="center"/>
        </w:trPr>
        <w:tc>
          <w:tcPr>
            <w:tcW w:w="2131" w:type="dxa"/>
            <w:vMerge w:val="restart"/>
            <w:vAlign w:val="center"/>
          </w:tcPr>
          <w:p w:rsidR="002501FD" w:rsidRPr="002A23A9" w:rsidRDefault="002501FD" w:rsidP="00A00DE3">
            <w:pPr>
              <w:rPr>
                <w:rFonts w:ascii="Arial" w:hAnsi="Arial" w:cs="Arial"/>
                <w:b/>
                <w:sz w:val="24"/>
                <w:szCs w:val="24"/>
              </w:rPr>
            </w:pPr>
            <w:r w:rsidRPr="002A23A9">
              <w:rPr>
                <w:rFonts w:ascii="Arial" w:hAnsi="Arial" w:cs="Arial"/>
                <w:b/>
                <w:sz w:val="24"/>
                <w:szCs w:val="24"/>
              </w:rPr>
              <w:t>Decisions / Recommendations</w:t>
            </w:r>
          </w:p>
        </w:tc>
        <w:tc>
          <w:tcPr>
            <w:tcW w:w="4820" w:type="dxa"/>
          </w:tcPr>
          <w:p w:rsidR="002501FD" w:rsidRPr="002A23A9" w:rsidRDefault="002501FD" w:rsidP="00A00DE3">
            <w:pPr>
              <w:rPr>
                <w:rFonts w:ascii="Arial" w:hAnsi="Arial" w:cs="Arial"/>
                <w:sz w:val="24"/>
                <w:szCs w:val="24"/>
              </w:rPr>
            </w:pPr>
            <w:r w:rsidRPr="002A23A9">
              <w:rPr>
                <w:rFonts w:ascii="Arial" w:hAnsi="Arial" w:cs="Arial"/>
                <w:color w:val="000000"/>
                <w:sz w:val="24"/>
                <w:szCs w:val="24"/>
              </w:rPr>
              <w:t xml:space="preserve">Ability to take responsibility and to report to colleagues and managers </w:t>
            </w:r>
          </w:p>
        </w:tc>
        <w:tc>
          <w:tcPr>
            <w:tcW w:w="1417" w:type="dxa"/>
            <w:vAlign w:val="center"/>
          </w:tcPr>
          <w:p w:rsidR="002501FD" w:rsidRPr="002A23A9" w:rsidRDefault="00D7270F" w:rsidP="00A43C37">
            <w:pPr>
              <w:rPr>
                <w:rFonts w:ascii="Arial" w:hAnsi="Arial" w:cs="Arial"/>
                <w:sz w:val="24"/>
                <w:szCs w:val="24"/>
              </w:rPr>
            </w:pPr>
            <w:r w:rsidRPr="002A23A9">
              <w:rPr>
                <w:rFonts w:ascii="Arial" w:hAnsi="Arial" w:cs="Arial"/>
                <w:color w:val="000000"/>
                <w:sz w:val="24"/>
                <w:szCs w:val="24"/>
              </w:rPr>
              <w:t>AF / I / R</w:t>
            </w:r>
          </w:p>
        </w:tc>
        <w:tc>
          <w:tcPr>
            <w:tcW w:w="426" w:type="dxa"/>
            <w:vAlign w:val="center"/>
          </w:tcPr>
          <w:p w:rsidR="002501FD" w:rsidRPr="002A23A9" w:rsidRDefault="002501FD" w:rsidP="00A00DE3">
            <w:pPr>
              <w:jc w:val="center"/>
              <w:rPr>
                <w:rFonts w:ascii="Arial" w:hAnsi="Arial" w:cs="Arial"/>
                <w:sz w:val="24"/>
                <w:szCs w:val="24"/>
              </w:rPr>
            </w:pPr>
            <w:r w:rsidRPr="002A23A9">
              <w:rPr>
                <w:rFonts w:ascii="Arial" w:hAnsi="Arial" w:cs="Arial"/>
                <w:sz w:val="24"/>
                <w:szCs w:val="24"/>
              </w:rPr>
              <w:t>E</w:t>
            </w:r>
          </w:p>
        </w:tc>
        <w:tc>
          <w:tcPr>
            <w:tcW w:w="425" w:type="dxa"/>
          </w:tcPr>
          <w:p w:rsidR="002501FD" w:rsidRPr="002A23A9" w:rsidRDefault="002501FD" w:rsidP="00A00DE3">
            <w:pPr>
              <w:jc w:val="center"/>
              <w:rPr>
                <w:rFonts w:ascii="Arial" w:hAnsi="Arial" w:cs="Arial"/>
                <w:sz w:val="24"/>
                <w:szCs w:val="24"/>
              </w:rPr>
            </w:pPr>
          </w:p>
        </w:tc>
      </w:tr>
      <w:tr w:rsidR="002501FD" w:rsidRPr="002A23A9" w:rsidTr="00E42831">
        <w:trPr>
          <w:trHeight w:val="552"/>
          <w:jc w:val="center"/>
        </w:trPr>
        <w:tc>
          <w:tcPr>
            <w:tcW w:w="2131" w:type="dxa"/>
            <w:vMerge/>
            <w:vAlign w:val="center"/>
          </w:tcPr>
          <w:p w:rsidR="002501FD" w:rsidRPr="002A23A9" w:rsidRDefault="002501FD" w:rsidP="00A00DE3">
            <w:pPr>
              <w:rPr>
                <w:rFonts w:ascii="Arial" w:hAnsi="Arial" w:cs="Arial"/>
                <w:b/>
                <w:sz w:val="24"/>
                <w:szCs w:val="24"/>
              </w:rPr>
            </w:pPr>
          </w:p>
        </w:tc>
        <w:tc>
          <w:tcPr>
            <w:tcW w:w="4820" w:type="dxa"/>
          </w:tcPr>
          <w:p w:rsidR="002501FD" w:rsidRPr="002A23A9" w:rsidRDefault="00D7270F" w:rsidP="009D3569">
            <w:pPr>
              <w:rPr>
                <w:rFonts w:ascii="Arial" w:hAnsi="Arial" w:cs="Arial"/>
                <w:color w:val="000000"/>
                <w:sz w:val="24"/>
                <w:szCs w:val="24"/>
              </w:rPr>
            </w:pPr>
            <w:r w:rsidRPr="002A23A9">
              <w:rPr>
                <w:rFonts w:ascii="Arial" w:hAnsi="Arial" w:cs="Arial"/>
                <w:color w:val="000000"/>
                <w:sz w:val="24"/>
                <w:szCs w:val="24"/>
              </w:rPr>
              <w:t>Ability to prioritise time and customer demand/s</w:t>
            </w:r>
          </w:p>
        </w:tc>
        <w:tc>
          <w:tcPr>
            <w:tcW w:w="1417" w:type="dxa"/>
            <w:vAlign w:val="center"/>
          </w:tcPr>
          <w:p w:rsidR="002501FD" w:rsidRPr="002A23A9" w:rsidRDefault="00D7270F" w:rsidP="00A43C37">
            <w:pPr>
              <w:rPr>
                <w:rFonts w:ascii="Arial" w:hAnsi="Arial" w:cs="Arial"/>
                <w:color w:val="000000"/>
                <w:sz w:val="24"/>
                <w:szCs w:val="24"/>
              </w:rPr>
            </w:pPr>
            <w:r w:rsidRPr="002A23A9">
              <w:rPr>
                <w:rFonts w:ascii="Arial" w:hAnsi="Arial" w:cs="Arial"/>
                <w:color w:val="000000"/>
                <w:sz w:val="24"/>
                <w:szCs w:val="24"/>
              </w:rPr>
              <w:t>AF / I / R</w:t>
            </w:r>
          </w:p>
        </w:tc>
        <w:tc>
          <w:tcPr>
            <w:tcW w:w="426" w:type="dxa"/>
            <w:vAlign w:val="center"/>
          </w:tcPr>
          <w:p w:rsidR="002501FD" w:rsidRPr="002A23A9" w:rsidRDefault="00D7270F" w:rsidP="00A00DE3">
            <w:pPr>
              <w:jc w:val="center"/>
              <w:rPr>
                <w:rFonts w:ascii="Arial" w:hAnsi="Arial" w:cs="Arial"/>
                <w:color w:val="000000"/>
                <w:sz w:val="24"/>
                <w:szCs w:val="24"/>
              </w:rPr>
            </w:pPr>
            <w:r w:rsidRPr="002A23A9">
              <w:rPr>
                <w:rFonts w:ascii="Arial" w:hAnsi="Arial" w:cs="Arial"/>
                <w:color w:val="000000"/>
                <w:sz w:val="24"/>
                <w:szCs w:val="24"/>
              </w:rPr>
              <w:t>E</w:t>
            </w:r>
          </w:p>
        </w:tc>
        <w:tc>
          <w:tcPr>
            <w:tcW w:w="425" w:type="dxa"/>
          </w:tcPr>
          <w:p w:rsidR="002501FD" w:rsidRPr="002A23A9" w:rsidRDefault="002501FD" w:rsidP="00A00DE3">
            <w:pPr>
              <w:jc w:val="center"/>
              <w:rPr>
                <w:rFonts w:ascii="Arial" w:hAnsi="Arial" w:cs="Arial"/>
                <w:color w:val="000000"/>
                <w:sz w:val="24"/>
                <w:szCs w:val="24"/>
              </w:rPr>
            </w:pPr>
          </w:p>
        </w:tc>
      </w:tr>
      <w:tr w:rsidR="00D7270F" w:rsidRPr="002A23A9" w:rsidTr="00F75796">
        <w:trPr>
          <w:trHeight w:val="552"/>
          <w:jc w:val="center"/>
        </w:trPr>
        <w:tc>
          <w:tcPr>
            <w:tcW w:w="2131" w:type="dxa"/>
            <w:vMerge w:val="restart"/>
            <w:vAlign w:val="center"/>
          </w:tcPr>
          <w:p w:rsidR="00D7270F" w:rsidRPr="002A23A9" w:rsidRDefault="00D7270F" w:rsidP="00D7270F">
            <w:pPr>
              <w:rPr>
                <w:rFonts w:ascii="Arial" w:hAnsi="Arial" w:cs="Arial"/>
                <w:b/>
                <w:sz w:val="24"/>
                <w:szCs w:val="24"/>
              </w:rPr>
            </w:pPr>
            <w:r w:rsidRPr="002A23A9">
              <w:rPr>
                <w:rFonts w:ascii="Arial" w:hAnsi="Arial" w:cs="Arial"/>
                <w:b/>
                <w:sz w:val="24"/>
                <w:szCs w:val="24"/>
              </w:rPr>
              <w:t>Resources</w:t>
            </w:r>
          </w:p>
        </w:tc>
        <w:tc>
          <w:tcPr>
            <w:tcW w:w="4820" w:type="dxa"/>
          </w:tcPr>
          <w:p w:rsidR="00D7270F" w:rsidRPr="002A23A9" w:rsidRDefault="00D7270F" w:rsidP="00D7270F">
            <w:pPr>
              <w:rPr>
                <w:rFonts w:ascii="Arial" w:hAnsi="Arial" w:cs="Arial"/>
                <w:color w:val="000000"/>
                <w:sz w:val="24"/>
                <w:szCs w:val="24"/>
              </w:rPr>
            </w:pPr>
            <w:r w:rsidRPr="002A23A9">
              <w:rPr>
                <w:rFonts w:ascii="Arial" w:hAnsi="Arial" w:cs="Arial"/>
                <w:color w:val="000000"/>
                <w:sz w:val="24"/>
                <w:szCs w:val="24"/>
              </w:rPr>
              <w:t>An understanding of securing and safeguarding of property – buildings and equipment.</w:t>
            </w:r>
          </w:p>
        </w:tc>
        <w:tc>
          <w:tcPr>
            <w:tcW w:w="1417" w:type="dxa"/>
          </w:tcPr>
          <w:p w:rsidR="00D7270F" w:rsidRPr="002A23A9" w:rsidRDefault="00D7270F" w:rsidP="00A43C37">
            <w:pPr>
              <w:rPr>
                <w:rFonts w:ascii="Arial" w:hAnsi="Arial" w:cs="Arial"/>
                <w:color w:val="000000"/>
                <w:sz w:val="24"/>
                <w:szCs w:val="24"/>
              </w:rPr>
            </w:pPr>
            <w:r w:rsidRPr="002A23A9">
              <w:rPr>
                <w:rFonts w:ascii="Arial" w:hAnsi="Arial" w:cs="Arial"/>
                <w:color w:val="000000"/>
                <w:sz w:val="24"/>
                <w:szCs w:val="24"/>
              </w:rPr>
              <w:t>AF</w:t>
            </w:r>
          </w:p>
        </w:tc>
        <w:tc>
          <w:tcPr>
            <w:tcW w:w="426" w:type="dxa"/>
            <w:vAlign w:val="center"/>
          </w:tcPr>
          <w:p w:rsidR="00D7270F" w:rsidRPr="002A23A9" w:rsidRDefault="00D7270F" w:rsidP="00D7270F">
            <w:pPr>
              <w:jc w:val="center"/>
              <w:rPr>
                <w:rFonts w:ascii="Arial" w:hAnsi="Arial" w:cs="Arial"/>
                <w:color w:val="000000"/>
                <w:sz w:val="24"/>
                <w:szCs w:val="24"/>
              </w:rPr>
            </w:pPr>
          </w:p>
        </w:tc>
        <w:tc>
          <w:tcPr>
            <w:tcW w:w="425" w:type="dxa"/>
          </w:tcPr>
          <w:p w:rsidR="00D7270F" w:rsidRPr="002A23A9" w:rsidRDefault="00D7270F" w:rsidP="00D7270F">
            <w:pPr>
              <w:jc w:val="center"/>
              <w:rPr>
                <w:rFonts w:ascii="Arial" w:hAnsi="Arial" w:cs="Arial"/>
                <w:color w:val="000000"/>
                <w:sz w:val="24"/>
                <w:szCs w:val="24"/>
              </w:rPr>
            </w:pPr>
            <w:r w:rsidRPr="002A23A9">
              <w:rPr>
                <w:rFonts w:ascii="Arial" w:hAnsi="Arial" w:cs="Arial"/>
                <w:color w:val="000000"/>
                <w:sz w:val="24"/>
                <w:szCs w:val="24"/>
              </w:rPr>
              <w:t>D</w:t>
            </w:r>
          </w:p>
        </w:tc>
      </w:tr>
      <w:tr w:rsidR="00D7270F" w:rsidRPr="002A23A9" w:rsidTr="006770C4">
        <w:trPr>
          <w:trHeight w:val="552"/>
          <w:jc w:val="center"/>
        </w:trPr>
        <w:tc>
          <w:tcPr>
            <w:tcW w:w="2131" w:type="dxa"/>
            <w:vMerge/>
            <w:vAlign w:val="center"/>
          </w:tcPr>
          <w:p w:rsidR="00D7270F" w:rsidRPr="002A23A9" w:rsidRDefault="00D7270F" w:rsidP="00D7270F">
            <w:pPr>
              <w:rPr>
                <w:rFonts w:ascii="Arial" w:hAnsi="Arial" w:cs="Arial"/>
                <w:b/>
                <w:sz w:val="24"/>
                <w:szCs w:val="24"/>
              </w:rPr>
            </w:pPr>
          </w:p>
        </w:tc>
        <w:tc>
          <w:tcPr>
            <w:tcW w:w="4820" w:type="dxa"/>
          </w:tcPr>
          <w:p w:rsidR="00D7270F" w:rsidRPr="002A23A9" w:rsidRDefault="00D7270F" w:rsidP="00D7270F">
            <w:pPr>
              <w:rPr>
                <w:rFonts w:ascii="Arial" w:hAnsi="Arial" w:cs="Arial"/>
                <w:color w:val="000000"/>
                <w:sz w:val="24"/>
                <w:szCs w:val="24"/>
              </w:rPr>
            </w:pPr>
            <w:r w:rsidRPr="002A23A9">
              <w:rPr>
                <w:rFonts w:ascii="Arial" w:hAnsi="Arial" w:cs="Arial"/>
                <w:color w:val="000000"/>
                <w:sz w:val="24"/>
                <w:szCs w:val="24"/>
              </w:rPr>
              <w:t>Ability to take responsibility for receipting of money</w:t>
            </w:r>
          </w:p>
        </w:tc>
        <w:tc>
          <w:tcPr>
            <w:tcW w:w="1417" w:type="dxa"/>
          </w:tcPr>
          <w:p w:rsidR="00D7270F" w:rsidRPr="002A23A9" w:rsidRDefault="00D7270F" w:rsidP="00A43C37">
            <w:pPr>
              <w:rPr>
                <w:rFonts w:ascii="Arial" w:hAnsi="Arial" w:cs="Arial"/>
                <w:color w:val="000000"/>
                <w:sz w:val="24"/>
                <w:szCs w:val="24"/>
              </w:rPr>
            </w:pPr>
            <w:r w:rsidRPr="002A23A9">
              <w:rPr>
                <w:rFonts w:ascii="Arial" w:hAnsi="Arial" w:cs="Arial"/>
                <w:color w:val="000000"/>
                <w:sz w:val="24"/>
                <w:szCs w:val="24"/>
              </w:rPr>
              <w:t>AF / I</w:t>
            </w:r>
          </w:p>
        </w:tc>
        <w:tc>
          <w:tcPr>
            <w:tcW w:w="426" w:type="dxa"/>
            <w:vAlign w:val="center"/>
          </w:tcPr>
          <w:p w:rsidR="00D7270F" w:rsidRPr="002A23A9" w:rsidRDefault="00D7270F" w:rsidP="00D7270F">
            <w:pPr>
              <w:jc w:val="center"/>
              <w:rPr>
                <w:rFonts w:ascii="Arial" w:hAnsi="Arial" w:cs="Arial"/>
                <w:color w:val="000000"/>
                <w:sz w:val="24"/>
                <w:szCs w:val="24"/>
              </w:rPr>
            </w:pPr>
            <w:r w:rsidRPr="002A23A9">
              <w:rPr>
                <w:rFonts w:ascii="Arial" w:hAnsi="Arial" w:cs="Arial"/>
                <w:color w:val="000000"/>
                <w:sz w:val="24"/>
                <w:szCs w:val="24"/>
              </w:rPr>
              <w:t>E</w:t>
            </w:r>
          </w:p>
        </w:tc>
        <w:tc>
          <w:tcPr>
            <w:tcW w:w="425" w:type="dxa"/>
          </w:tcPr>
          <w:p w:rsidR="00D7270F" w:rsidRPr="002A23A9" w:rsidRDefault="00D7270F" w:rsidP="00D7270F">
            <w:pPr>
              <w:jc w:val="center"/>
              <w:rPr>
                <w:rFonts w:ascii="Arial" w:hAnsi="Arial" w:cs="Arial"/>
                <w:color w:val="000000"/>
                <w:sz w:val="24"/>
                <w:szCs w:val="24"/>
              </w:rPr>
            </w:pPr>
          </w:p>
        </w:tc>
      </w:tr>
      <w:tr w:rsidR="008223A7" w:rsidRPr="002A23A9" w:rsidTr="00E42831">
        <w:trPr>
          <w:trHeight w:val="552"/>
          <w:jc w:val="center"/>
        </w:trPr>
        <w:tc>
          <w:tcPr>
            <w:tcW w:w="2131" w:type="dxa"/>
            <w:vMerge w:val="restart"/>
            <w:vAlign w:val="center"/>
          </w:tcPr>
          <w:p w:rsidR="008223A7" w:rsidRPr="002A23A9" w:rsidRDefault="008223A7" w:rsidP="00A00DE3">
            <w:pPr>
              <w:rPr>
                <w:rFonts w:ascii="Arial" w:hAnsi="Arial" w:cs="Arial"/>
                <w:b/>
                <w:sz w:val="24"/>
                <w:szCs w:val="24"/>
              </w:rPr>
            </w:pPr>
            <w:r w:rsidRPr="002A23A9">
              <w:rPr>
                <w:rFonts w:ascii="Arial" w:hAnsi="Arial" w:cs="Arial"/>
                <w:b/>
                <w:sz w:val="24"/>
                <w:szCs w:val="24"/>
              </w:rPr>
              <w:t>Physical Demands</w:t>
            </w:r>
          </w:p>
        </w:tc>
        <w:tc>
          <w:tcPr>
            <w:tcW w:w="4820" w:type="dxa"/>
          </w:tcPr>
          <w:p w:rsidR="008223A7" w:rsidRPr="002A23A9" w:rsidRDefault="00D7270F" w:rsidP="00A00DE3">
            <w:pPr>
              <w:rPr>
                <w:rFonts w:ascii="Arial" w:hAnsi="Arial" w:cs="Arial"/>
                <w:sz w:val="24"/>
                <w:szCs w:val="24"/>
              </w:rPr>
            </w:pPr>
            <w:r w:rsidRPr="002A23A9">
              <w:rPr>
                <w:rFonts w:ascii="Arial" w:hAnsi="Arial" w:cs="Arial"/>
                <w:color w:val="000000"/>
                <w:sz w:val="24"/>
                <w:szCs w:val="24"/>
              </w:rPr>
              <w:t>Good physical health to do the job</w:t>
            </w:r>
          </w:p>
        </w:tc>
        <w:tc>
          <w:tcPr>
            <w:tcW w:w="1417" w:type="dxa"/>
            <w:vAlign w:val="center"/>
          </w:tcPr>
          <w:p w:rsidR="008223A7" w:rsidRPr="002A23A9" w:rsidRDefault="00D7270F" w:rsidP="00A43C37">
            <w:pPr>
              <w:rPr>
                <w:rFonts w:ascii="Arial" w:hAnsi="Arial" w:cs="Arial"/>
                <w:sz w:val="24"/>
                <w:szCs w:val="24"/>
              </w:rPr>
            </w:pPr>
            <w:r w:rsidRPr="002A23A9">
              <w:rPr>
                <w:rFonts w:ascii="Arial" w:hAnsi="Arial" w:cs="Arial"/>
                <w:sz w:val="24"/>
                <w:szCs w:val="24"/>
              </w:rPr>
              <w:t>AF/R</w:t>
            </w:r>
          </w:p>
        </w:tc>
        <w:tc>
          <w:tcPr>
            <w:tcW w:w="426" w:type="dxa"/>
            <w:vAlign w:val="center"/>
          </w:tcPr>
          <w:p w:rsidR="008223A7" w:rsidRPr="002A23A9" w:rsidRDefault="008223A7" w:rsidP="00A00DE3">
            <w:pPr>
              <w:jc w:val="center"/>
              <w:rPr>
                <w:rFonts w:ascii="Arial" w:hAnsi="Arial" w:cs="Arial"/>
                <w:sz w:val="24"/>
                <w:szCs w:val="24"/>
              </w:rPr>
            </w:pPr>
            <w:r w:rsidRPr="002A23A9">
              <w:rPr>
                <w:rFonts w:ascii="Arial" w:hAnsi="Arial" w:cs="Arial"/>
                <w:sz w:val="24"/>
                <w:szCs w:val="24"/>
              </w:rPr>
              <w:t>E</w:t>
            </w:r>
          </w:p>
        </w:tc>
        <w:tc>
          <w:tcPr>
            <w:tcW w:w="425" w:type="dxa"/>
          </w:tcPr>
          <w:p w:rsidR="008223A7" w:rsidRPr="002A23A9" w:rsidRDefault="008223A7" w:rsidP="00A00DE3">
            <w:pPr>
              <w:jc w:val="center"/>
              <w:rPr>
                <w:rFonts w:ascii="Arial" w:hAnsi="Arial" w:cs="Arial"/>
                <w:sz w:val="24"/>
                <w:szCs w:val="24"/>
              </w:rPr>
            </w:pPr>
          </w:p>
        </w:tc>
      </w:tr>
      <w:tr w:rsidR="00AC68E6" w:rsidRPr="002A23A9" w:rsidTr="00E42831">
        <w:trPr>
          <w:trHeight w:val="552"/>
          <w:jc w:val="center"/>
        </w:trPr>
        <w:tc>
          <w:tcPr>
            <w:tcW w:w="2131" w:type="dxa"/>
            <w:vMerge/>
            <w:vAlign w:val="center"/>
          </w:tcPr>
          <w:p w:rsidR="00AC68E6" w:rsidRPr="002A23A9" w:rsidRDefault="00AC68E6" w:rsidP="00A00DE3">
            <w:pPr>
              <w:rPr>
                <w:rFonts w:ascii="Arial" w:hAnsi="Arial" w:cs="Arial"/>
                <w:b/>
                <w:sz w:val="24"/>
                <w:szCs w:val="24"/>
              </w:rPr>
            </w:pPr>
          </w:p>
        </w:tc>
        <w:tc>
          <w:tcPr>
            <w:tcW w:w="4820" w:type="dxa"/>
          </w:tcPr>
          <w:p w:rsidR="00AC68E6" w:rsidRPr="002A23A9" w:rsidRDefault="00AC68E6" w:rsidP="00AC68E6">
            <w:pPr>
              <w:rPr>
                <w:rFonts w:ascii="Arial" w:hAnsi="Arial"/>
                <w:sz w:val="24"/>
                <w:szCs w:val="24"/>
              </w:rPr>
            </w:pPr>
            <w:r w:rsidRPr="002A23A9">
              <w:rPr>
                <w:rFonts w:ascii="Arial" w:hAnsi="Arial"/>
                <w:sz w:val="24"/>
                <w:szCs w:val="24"/>
              </w:rPr>
              <w:t>The post requires the means to travel between various libraries on a frequent basis</w:t>
            </w:r>
          </w:p>
          <w:p w:rsidR="00AC68E6" w:rsidRPr="002A23A9" w:rsidRDefault="00AC68E6" w:rsidP="00A00DE3">
            <w:pPr>
              <w:rPr>
                <w:rFonts w:ascii="Arial" w:hAnsi="Arial" w:cs="Arial"/>
                <w:color w:val="000000"/>
                <w:sz w:val="24"/>
                <w:szCs w:val="24"/>
              </w:rPr>
            </w:pPr>
          </w:p>
        </w:tc>
        <w:tc>
          <w:tcPr>
            <w:tcW w:w="1417" w:type="dxa"/>
            <w:vAlign w:val="center"/>
          </w:tcPr>
          <w:p w:rsidR="00AC68E6" w:rsidRPr="002A23A9" w:rsidRDefault="001D41F1" w:rsidP="00A43C37">
            <w:pPr>
              <w:rPr>
                <w:rFonts w:ascii="Arial" w:hAnsi="Arial" w:cs="Arial"/>
                <w:sz w:val="24"/>
                <w:szCs w:val="24"/>
              </w:rPr>
            </w:pPr>
            <w:r w:rsidRPr="002A23A9">
              <w:rPr>
                <w:rFonts w:ascii="Arial" w:hAnsi="Arial" w:cs="Arial"/>
                <w:sz w:val="24"/>
                <w:szCs w:val="24"/>
              </w:rPr>
              <w:t>AF/I</w:t>
            </w:r>
          </w:p>
        </w:tc>
        <w:tc>
          <w:tcPr>
            <w:tcW w:w="426" w:type="dxa"/>
            <w:vAlign w:val="center"/>
          </w:tcPr>
          <w:p w:rsidR="00AC68E6" w:rsidRPr="002A23A9" w:rsidRDefault="00AC68E6" w:rsidP="00A00DE3">
            <w:pPr>
              <w:jc w:val="center"/>
              <w:rPr>
                <w:rFonts w:ascii="Arial" w:hAnsi="Arial" w:cs="Arial"/>
                <w:sz w:val="24"/>
                <w:szCs w:val="24"/>
              </w:rPr>
            </w:pPr>
            <w:r w:rsidRPr="002A23A9">
              <w:rPr>
                <w:rFonts w:ascii="Arial" w:hAnsi="Arial" w:cs="Arial"/>
                <w:sz w:val="24"/>
                <w:szCs w:val="24"/>
              </w:rPr>
              <w:t>E</w:t>
            </w:r>
          </w:p>
        </w:tc>
        <w:tc>
          <w:tcPr>
            <w:tcW w:w="425" w:type="dxa"/>
          </w:tcPr>
          <w:p w:rsidR="00AC68E6" w:rsidRPr="002A23A9" w:rsidRDefault="00AC68E6" w:rsidP="00A00DE3">
            <w:pPr>
              <w:jc w:val="center"/>
              <w:rPr>
                <w:rFonts w:ascii="Arial" w:hAnsi="Arial" w:cs="Arial"/>
                <w:sz w:val="24"/>
                <w:szCs w:val="24"/>
              </w:rPr>
            </w:pPr>
          </w:p>
        </w:tc>
      </w:tr>
      <w:tr w:rsidR="008223A7" w:rsidRPr="002A23A9" w:rsidTr="00E42831">
        <w:trPr>
          <w:trHeight w:val="552"/>
          <w:jc w:val="center"/>
        </w:trPr>
        <w:tc>
          <w:tcPr>
            <w:tcW w:w="2131" w:type="dxa"/>
            <w:vMerge/>
            <w:vAlign w:val="center"/>
          </w:tcPr>
          <w:p w:rsidR="008223A7" w:rsidRPr="002A23A9" w:rsidRDefault="008223A7" w:rsidP="00A00DE3">
            <w:pPr>
              <w:rPr>
                <w:rFonts w:ascii="Arial" w:hAnsi="Arial" w:cs="Arial"/>
                <w:b/>
                <w:sz w:val="24"/>
                <w:szCs w:val="24"/>
              </w:rPr>
            </w:pPr>
          </w:p>
        </w:tc>
        <w:tc>
          <w:tcPr>
            <w:tcW w:w="4820" w:type="dxa"/>
          </w:tcPr>
          <w:p w:rsidR="008223A7" w:rsidRPr="002A23A9" w:rsidRDefault="008223A7" w:rsidP="009D3569">
            <w:pPr>
              <w:jc w:val="both"/>
              <w:rPr>
                <w:rFonts w:ascii="Arial" w:hAnsi="Arial" w:cs="Arial"/>
                <w:color w:val="000000"/>
                <w:sz w:val="24"/>
                <w:szCs w:val="24"/>
              </w:rPr>
            </w:pPr>
            <w:r w:rsidRPr="002A23A9">
              <w:rPr>
                <w:rFonts w:ascii="Arial" w:hAnsi="Arial" w:cs="Arial"/>
                <w:color w:val="000000"/>
                <w:sz w:val="24"/>
                <w:szCs w:val="24"/>
              </w:rPr>
              <w:t>Willingness to work evenings and weekends according to the needs of the service</w:t>
            </w:r>
          </w:p>
        </w:tc>
        <w:tc>
          <w:tcPr>
            <w:tcW w:w="1417" w:type="dxa"/>
            <w:vAlign w:val="center"/>
          </w:tcPr>
          <w:p w:rsidR="008223A7" w:rsidRPr="002A23A9" w:rsidRDefault="008223A7" w:rsidP="00A43C37">
            <w:pPr>
              <w:rPr>
                <w:rFonts w:ascii="Arial" w:hAnsi="Arial" w:cs="Arial"/>
                <w:sz w:val="24"/>
                <w:szCs w:val="24"/>
              </w:rPr>
            </w:pPr>
            <w:r w:rsidRPr="002A23A9">
              <w:rPr>
                <w:rFonts w:ascii="Arial" w:hAnsi="Arial" w:cs="Arial"/>
                <w:sz w:val="24"/>
                <w:szCs w:val="24"/>
              </w:rPr>
              <w:t>AF/I</w:t>
            </w:r>
          </w:p>
        </w:tc>
        <w:tc>
          <w:tcPr>
            <w:tcW w:w="426" w:type="dxa"/>
            <w:vAlign w:val="center"/>
          </w:tcPr>
          <w:p w:rsidR="008223A7" w:rsidRPr="002A23A9" w:rsidRDefault="008223A7" w:rsidP="00A00DE3">
            <w:pPr>
              <w:jc w:val="center"/>
              <w:rPr>
                <w:rFonts w:ascii="Arial" w:hAnsi="Arial" w:cs="Arial"/>
                <w:sz w:val="24"/>
                <w:szCs w:val="24"/>
              </w:rPr>
            </w:pPr>
            <w:r w:rsidRPr="002A23A9">
              <w:rPr>
                <w:rFonts w:ascii="Arial" w:hAnsi="Arial" w:cs="Arial"/>
                <w:sz w:val="24"/>
                <w:szCs w:val="24"/>
              </w:rPr>
              <w:t>E</w:t>
            </w:r>
          </w:p>
        </w:tc>
        <w:tc>
          <w:tcPr>
            <w:tcW w:w="425" w:type="dxa"/>
          </w:tcPr>
          <w:p w:rsidR="008223A7" w:rsidRPr="002A23A9" w:rsidRDefault="008223A7" w:rsidP="00A00DE3">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0B3" w:rsidRDefault="008F70B3" w:rsidP="001A316A">
      <w:pPr>
        <w:spacing w:after="0" w:line="240" w:lineRule="auto"/>
      </w:pPr>
      <w:r>
        <w:separator/>
      </w:r>
    </w:p>
  </w:endnote>
  <w:endnote w:type="continuationSeparator" w:id="0">
    <w:p w:rsidR="008F70B3" w:rsidRDefault="008F70B3"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CE" w:rsidRPr="00283E75" w:rsidRDefault="004B28CE" w:rsidP="004B28CE">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4B28CE" w:rsidRPr="00A13E1A" w:rsidRDefault="004B28CE" w:rsidP="004B28CE">
    <w:pPr>
      <w:pStyle w:val="Footer"/>
      <w:rPr>
        <w:rFonts w:ascii="Arial" w:hAnsi="Arial" w:cs="Arial"/>
        <w:sz w:val="24"/>
      </w:rPr>
    </w:pPr>
    <w:r w:rsidRPr="00283E75">
      <w:rPr>
        <w:rFonts w:ascii="Arial" w:hAnsi="Arial" w:cs="Arial"/>
        <w:sz w:val="18"/>
      </w:rPr>
      <w:t>Job Description and Person Specification V2</w:t>
    </w:r>
  </w:p>
  <w:p w:rsidR="008F70B3" w:rsidRDefault="008F70B3">
    <w:pPr>
      <w:pStyle w:val="Footer"/>
    </w:pPr>
  </w:p>
  <w:p w:rsidR="008F70B3" w:rsidRDefault="008F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0B3" w:rsidRDefault="008F70B3" w:rsidP="001A316A">
      <w:pPr>
        <w:spacing w:after="0" w:line="240" w:lineRule="auto"/>
      </w:pPr>
      <w:r>
        <w:separator/>
      </w:r>
    </w:p>
  </w:footnote>
  <w:footnote w:type="continuationSeparator" w:id="0">
    <w:p w:rsidR="008F70B3" w:rsidRDefault="008F70B3"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ED7225"/>
    <w:multiLevelType w:val="hybridMultilevel"/>
    <w:tmpl w:val="397EF91E"/>
    <w:lvl w:ilvl="0" w:tplc="0809000F">
      <w:start w:val="1"/>
      <w:numFmt w:val="decimal"/>
      <w:lvlText w:val="%1."/>
      <w:lvlJc w:val="left"/>
      <w:pPr>
        <w:tabs>
          <w:tab w:val="num" w:pos="720"/>
        </w:tabs>
        <w:ind w:left="720" w:hanging="360"/>
      </w:pPr>
      <w:rPr>
        <w:rFonts w:hint="default"/>
      </w:rPr>
    </w:lvl>
    <w:lvl w:ilvl="1" w:tplc="7556C8E0">
      <w:start w:val="1"/>
      <w:numFmt w:val="bullet"/>
      <w:lvlText w:val=""/>
      <w:lvlJc w:val="left"/>
      <w:pPr>
        <w:tabs>
          <w:tab w:val="num" w:pos="1440"/>
        </w:tabs>
        <w:ind w:left="1440" w:hanging="360"/>
      </w:pPr>
      <w:rPr>
        <w:rFonts w:ascii="Symbol" w:eastAsia="Times New Roman" w:hAnsi="Symbo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0973CA"/>
    <w:rsid w:val="000C18EE"/>
    <w:rsid w:val="001A26EC"/>
    <w:rsid w:val="001A316A"/>
    <w:rsid w:val="001B3386"/>
    <w:rsid w:val="001B5143"/>
    <w:rsid w:val="001C2F37"/>
    <w:rsid w:val="001D41F1"/>
    <w:rsid w:val="001E0DD1"/>
    <w:rsid w:val="001E1CF5"/>
    <w:rsid w:val="00240CC4"/>
    <w:rsid w:val="002501FD"/>
    <w:rsid w:val="0025334F"/>
    <w:rsid w:val="002706AB"/>
    <w:rsid w:val="002A23A9"/>
    <w:rsid w:val="002C6C8B"/>
    <w:rsid w:val="002D42E6"/>
    <w:rsid w:val="00304E7F"/>
    <w:rsid w:val="00327EA8"/>
    <w:rsid w:val="00332A47"/>
    <w:rsid w:val="00357CAE"/>
    <w:rsid w:val="00397B6B"/>
    <w:rsid w:val="003D0D6D"/>
    <w:rsid w:val="003F027C"/>
    <w:rsid w:val="00423407"/>
    <w:rsid w:val="00424558"/>
    <w:rsid w:val="00435C60"/>
    <w:rsid w:val="00437BC1"/>
    <w:rsid w:val="004511AA"/>
    <w:rsid w:val="00477834"/>
    <w:rsid w:val="0048299E"/>
    <w:rsid w:val="004A157D"/>
    <w:rsid w:val="004B28CE"/>
    <w:rsid w:val="004F0D03"/>
    <w:rsid w:val="00517EC3"/>
    <w:rsid w:val="00532971"/>
    <w:rsid w:val="00535ABC"/>
    <w:rsid w:val="00571FFE"/>
    <w:rsid w:val="00591542"/>
    <w:rsid w:val="005938ED"/>
    <w:rsid w:val="005C78AA"/>
    <w:rsid w:val="0063439E"/>
    <w:rsid w:val="00652D67"/>
    <w:rsid w:val="006564F6"/>
    <w:rsid w:val="006F75CE"/>
    <w:rsid w:val="007161AB"/>
    <w:rsid w:val="007179F2"/>
    <w:rsid w:val="00762401"/>
    <w:rsid w:val="007B034C"/>
    <w:rsid w:val="007B4C78"/>
    <w:rsid w:val="007D31CE"/>
    <w:rsid w:val="00820280"/>
    <w:rsid w:val="008223A7"/>
    <w:rsid w:val="0087704F"/>
    <w:rsid w:val="008F0013"/>
    <w:rsid w:val="008F04A5"/>
    <w:rsid w:val="008F70B3"/>
    <w:rsid w:val="00902838"/>
    <w:rsid w:val="00905315"/>
    <w:rsid w:val="0091218E"/>
    <w:rsid w:val="00915BBF"/>
    <w:rsid w:val="009231AA"/>
    <w:rsid w:val="00940B7F"/>
    <w:rsid w:val="009D3569"/>
    <w:rsid w:val="009D7594"/>
    <w:rsid w:val="009E3E45"/>
    <w:rsid w:val="00A00DE3"/>
    <w:rsid w:val="00A31E25"/>
    <w:rsid w:val="00A43C37"/>
    <w:rsid w:val="00A52D34"/>
    <w:rsid w:val="00AA13FF"/>
    <w:rsid w:val="00AB765C"/>
    <w:rsid w:val="00AC3B3A"/>
    <w:rsid w:val="00AC68E6"/>
    <w:rsid w:val="00AD4146"/>
    <w:rsid w:val="00B7638F"/>
    <w:rsid w:val="00BA0D4D"/>
    <w:rsid w:val="00BB698B"/>
    <w:rsid w:val="00BE44D3"/>
    <w:rsid w:val="00BF4E84"/>
    <w:rsid w:val="00BF5232"/>
    <w:rsid w:val="00C26700"/>
    <w:rsid w:val="00C47D63"/>
    <w:rsid w:val="00C5135A"/>
    <w:rsid w:val="00C900EE"/>
    <w:rsid w:val="00C97222"/>
    <w:rsid w:val="00CA1823"/>
    <w:rsid w:val="00CB335F"/>
    <w:rsid w:val="00CE2BF4"/>
    <w:rsid w:val="00D02D5C"/>
    <w:rsid w:val="00D7270F"/>
    <w:rsid w:val="00DB2CDB"/>
    <w:rsid w:val="00DD1A02"/>
    <w:rsid w:val="00DD7CD4"/>
    <w:rsid w:val="00E2745C"/>
    <w:rsid w:val="00E42831"/>
    <w:rsid w:val="00E831BE"/>
    <w:rsid w:val="00E84EAC"/>
    <w:rsid w:val="00E9413C"/>
    <w:rsid w:val="00F02984"/>
    <w:rsid w:val="00F0457D"/>
    <w:rsid w:val="00F12C68"/>
    <w:rsid w:val="00F16C29"/>
    <w:rsid w:val="00F764DE"/>
    <w:rsid w:val="00FA587F"/>
    <w:rsid w:val="00FD0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D056B7"/>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styleId="BalloonText">
    <w:name w:val="Balloon Text"/>
    <w:basedOn w:val="Normal"/>
    <w:link w:val="BalloonTextChar"/>
    <w:uiPriority w:val="99"/>
    <w:semiHidden/>
    <w:unhideWhenUsed/>
    <w:rsid w:val="00CB3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35F"/>
    <w:rPr>
      <w:rFonts w:ascii="Segoe UI" w:hAnsi="Segoe UI" w:cs="Segoe UI"/>
      <w:sz w:val="18"/>
      <w:szCs w:val="18"/>
    </w:rPr>
  </w:style>
  <w:style w:type="paragraph" w:customStyle="1" w:styleId="EgressHeaderStyleOfficialLabel">
    <w:name w:val="EgressHeaderStyleOfficialLabel"/>
    <w:basedOn w:val="Normal"/>
    <w:semiHidden/>
    <w:rsid w:val="00AB765C"/>
    <w:pPr>
      <w:shd w:val="clear" w:color="auto" w:fill="008C00"/>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AB765C"/>
    <w:pPr>
      <w:jc w:val="center"/>
    </w:pPr>
    <w:rPr>
      <w:rFonts w:ascii="Calibri" w:hAnsi="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624">
      <w:bodyDiv w:val="1"/>
      <w:marLeft w:val="0"/>
      <w:marRight w:val="0"/>
      <w:marTop w:val="0"/>
      <w:marBottom w:val="0"/>
      <w:divBdr>
        <w:top w:val="none" w:sz="0" w:space="0" w:color="auto"/>
        <w:left w:val="none" w:sz="0" w:space="0" w:color="auto"/>
        <w:bottom w:val="none" w:sz="0" w:space="0" w:color="auto"/>
        <w:right w:val="none" w:sz="0" w:space="0" w:color="auto"/>
      </w:divBdr>
    </w:div>
    <w:div w:id="946883809">
      <w:bodyDiv w:val="1"/>
      <w:marLeft w:val="0"/>
      <w:marRight w:val="0"/>
      <w:marTop w:val="0"/>
      <w:marBottom w:val="0"/>
      <w:divBdr>
        <w:top w:val="none" w:sz="0" w:space="0" w:color="auto"/>
        <w:left w:val="none" w:sz="0" w:space="0" w:color="auto"/>
        <w:bottom w:val="none" w:sz="0" w:space="0" w:color="auto"/>
        <w:right w:val="none" w:sz="0" w:space="0" w:color="auto"/>
      </w:divBdr>
    </w:div>
    <w:div w:id="15355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2DDD-1D27-43E0-B85E-B833C5BE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Sharon Morgan</cp:lastModifiedBy>
  <cp:revision>11</cp:revision>
  <dcterms:created xsi:type="dcterms:W3CDTF">2021-09-02T08:05:00Z</dcterms:created>
  <dcterms:modified xsi:type="dcterms:W3CDTF">2023-03-15T10:45:00Z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326e877da51945f7a17c7418cb7919df</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bLU+wiE9pVnoaZc6fDZIBsVf+vMOw2QB++qcQk75SNY=</vt:lpwstr>
  </property>
  <property fmtid="{D5CDD505-2E9C-101B-9397-08002B2CF9AE}" pid="6" name="SW-CLASSIFICATION-ID">
    <vt:lpwstr>OfficialLabel</vt:lpwstr>
  </property>
  <property fmtid="{D5CDD505-2E9C-101B-9397-08002B2CF9AE}" pid="7" name="SW-CLASSIFIED-BY">
    <vt:lpwstr>sharon.morgan@conwy.gov.uk</vt:lpwstr>
  </property>
  <property fmtid="{D5CDD505-2E9C-101B-9397-08002B2CF9AE}" pid="8" name="SW-CLASSIFICATION-DATE">
    <vt:lpwstr>2018-01-19T10:17:10.5963481Z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