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BF5046" w:rsidP="00623571">
            <w:pPr>
              <w:jc w:val="center"/>
              <w:rPr>
                <w:rFonts w:ascii="Arial" w:hAnsi="Arial" w:cs="Arial"/>
                <w:color w:val="323E4F" w:themeColor="text2" w:themeShade="BF"/>
                <w:sz w:val="28"/>
              </w:rPr>
            </w:pPr>
            <w:r>
              <w:rPr>
                <w:rFonts w:ascii="Arial" w:hAnsi="Arial" w:cs="Arial"/>
                <w:color w:val="323E4F" w:themeColor="text2" w:themeShade="BF"/>
                <w:sz w:val="52"/>
              </w:rPr>
              <w:t>Infrastructure</w:t>
            </w:r>
            <w:r w:rsidR="00D91D53">
              <w:rPr>
                <w:rFonts w:ascii="Arial" w:hAnsi="Arial" w:cs="Arial"/>
                <w:color w:val="323E4F" w:themeColor="text2" w:themeShade="BF"/>
                <w:sz w:val="52"/>
              </w:rPr>
              <w:t xml:space="preserve"> Engineer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C941A6">
              <w:rPr>
                <w:rFonts w:ascii="Arial" w:hAnsi="Arial" w:cs="Arial"/>
                <w:color w:val="323E4F" w:themeColor="text2" w:themeShade="BF"/>
                <w:sz w:val="28"/>
              </w:rPr>
              <w:t>REQ004761</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E13E22">
              <w:rPr>
                <w:rFonts w:ascii="Arial" w:hAnsi="Arial" w:cs="Arial"/>
                <w:color w:val="323E4F" w:themeColor="text2" w:themeShade="BF"/>
                <w:sz w:val="28"/>
              </w:rPr>
              <w:t>Environment, Roads and Facilities</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3F47F3">
              <w:rPr>
                <w:rFonts w:ascii="Arial" w:hAnsi="Arial" w:cs="Arial"/>
                <w:color w:val="323E4F" w:themeColor="text2" w:themeShade="BF"/>
                <w:sz w:val="28"/>
              </w:rPr>
              <w:t>Consultancy</w:t>
            </w:r>
            <w:r w:rsidR="00A75565">
              <w:rPr>
                <w:rFonts w:ascii="Arial" w:hAnsi="Arial" w:cs="Arial"/>
                <w:color w:val="323E4F" w:themeColor="text2" w:themeShade="BF"/>
                <w:sz w:val="28"/>
              </w:rPr>
              <w:t xml:space="preserve"> Team</w:t>
            </w:r>
            <w:r w:rsidR="00E13E22">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proofErr w:type="spellStart"/>
            <w:r w:rsidR="00E13E22">
              <w:rPr>
                <w:rFonts w:ascii="Arial" w:hAnsi="Arial" w:cs="Arial"/>
                <w:color w:val="323E4F" w:themeColor="text2" w:themeShade="BF"/>
                <w:sz w:val="28"/>
              </w:rPr>
              <w:t>Mochdre</w:t>
            </w:r>
            <w:proofErr w:type="spellEnd"/>
            <w:r w:rsidR="00E13E22">
              <w:rPr>
                <w:rFonts w:ascii="Arial" w:hAnsi="Arial" w:cs="Arial"/>
                <w:color w:val="323E4F" w:themeColor="text2" w:themeShade="BF"/>
                <w:sz w:val="28"/>
              </w:rPr>
              <w:t>, Colwyn Bay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E13E22">
              <w:rPr>
                <w:rFonts w:ascii="Arial" w:hAnsi="Arial" w:cs="Arial"/>
                <w:color w:val="323E4F" w:themeColor="text2" w:themeShade="BF"/>
                <w:sz w:val="28"/>
              </w:rPr>
              <w:t>G0</w:t>
            </w:r>
            <w:r w:rsidR="00B94FF6">
              <w:rPr>
                <w:rFonts w:ascii="Arial" w:hAnsi="Arial" w:cs="Arial"/>
                <w:color w:val="323E4F" w:themeColor="text2" w:themeShade="BF"/>
                <w:sz w:val="28"/>
              </w:rPr>
              <w:t>9</w:t>
            </w:r>
            <w:r w:rsidR="00E13E22">
              <w:rPr>
                <w:rFonts w:ascii="Arial" w:hAnsi="Arial" w:cs="Arial"/>
                <w:color w:val="323E4F" w:themeColor="text2" w:themeShade="BF"/>
                <w:sz w:val="28"/>
              </w:rPr>
              <w:t xml:space="preserve"> - £</w:t>
            </w:r>
            <w:r w:rsidR="00C844A8">
              <w:rPr>
                <w:rFonts w:ascii="Arial" w:hAnsi="Arial" w:cs="Arial"/>
                <w:color w:val="323E4F" w:themeColor="text2" w:themeShade="BF"/>
                <w:sz w:val="28"/>
              </w:rPr>
              <w:t>38,553</w:t>
            </w:r>
            <w:r w:rsidR="00E13E22">
              <w:rPr>
                <w:rFonts w:ascii="Arial" w:hAnsi="Arial" w:cs="Arial"/>
                <w:color w:val="323E4F" w:themeColor="text2" w:themeShade="BF"/>
                <w:sz w:val="28"/>
              </w:rPr>
              <w:t xml:space="preserve"> to £</w:t>
            </w:r>
            <w:r w:rsidR="00C844A8">
              <w:rPr>
                <w:rFonts w:ascii="Arial" w:hAnsi="Arial" w:cs="Arial"/>
                <w:color w:val="323E4F" w:themeColor="text2" w:themeShade="BF"/>
                <w:sz w:val="28"/>
              </w:rPr>
              <w:t>41,591</w:t>
            </w:r>
            <w:r w:rsidR="00E13E22">
              <w:rPr>
                <w:rFonts w:ascii="Arial" w:hAnsi="Arial" w:cs="Arial"/>
                <w:color w:val="323E4F" w:themeColor="text2" w:themeShade="BF"/>
                <w:sz w:val="28"/>
              </w:rPr>
              <w:t xml:space="preserve"> per annum</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E13E22">
              <w:rPr>
                <w:rFonts w:ascii="Arial" w:hAnsi="Arial" w:cs="Arial"/>
                <w:color w:val="323E4F" w:themeColor="text2" w:themeShade="BF"/>
                <w:sz w:val="28"/>
              </w:rPr>
              <w:t>37 hours per week - permanent</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w:t>
            </w:r>
            <w:r w:rsidR="00E13E22">
              <w:rPr>
                <w:rFonts w:ascii="Arial" w:hAnsi="Arial" w:cs="Arial"/>
                <w:color w:val="FF0000"/>
                <w:sz w:val="28"/>
              </w:rPr>
              <w:t xml:space="preserve">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3462F" w:rsidP="00623571">
            <w:pPr>
              <w:rPr>
                <w:rFonts w:ascii="Arial" w:hAnsi="Arial" w:cs="Arial"/>
                <w:color w:val="323E4F" w:themeColor="text2" w:themeShade="BF"/>
                <w:sz w:val="28"/>
              </w:rPr>
            </w:pPr>
            <w:bookmarkStart w:id="0" w:name="_GoBack"/>
            <w:bookmarkEnd w:id="0"/>
            <w:r w:rsidRPr="0063462F">
              <w:rPr>
                <w:rFonts w:ascii="Arial" w:hAnsi="Arial" w:cs="Arial"/>
                <w:color w:val="323E4F" w:themeColor="text2" w:themeShade="BF"/>
                <w:sz w:val="28"/>
              </w:rPr>
              <w:t>Gwyn Parry, Principal Infrastructure Engineer,  01492 575365, gwyn.parry@conwy.gov.uk</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E13E22" w:rsidRPr="002A2080" w:rsidRDefault="00E13E22" w:rsidP="00E13E22">
            <w:pPr>
              <w:rPr>
                <w:rFonts w:ascii="Arial" w:eastAsia="Times New Roman" w:hAnsi="Arial" w:cs="Arial"/>
                <w:b w:val="0"/>
                <w:color w:val="323E4F" w:themeColor="text2" w:themeShade="BF"/>
                <w:sz w:val="24"/>
                <w:szCs w:val="24"/>
              </w:rPr>
            </w:pPr>
            <w:r w:rsidRPr="002A2080">
              <w:rPr>
                <w:rFonts w:ascii="Arial" w:eastAsia="Times New Roman" w:hAnsi="Arial" w:cs="Arial"/>
                <w:b w:val="0"/>
                <w:color w:val="323E4F" w:themeColor="text2" w:themeShade="BF"/>
                <w:sz w:val="24"/>
                <w:szCs w:val="24"/>
              </w:rPr>
              <w:lastRenderedPageBreak/>
              <w:t xml:space="preserve">This is an exciting opportunity for a highly motivated individual to join our busy </w:t>
            </w:r>
            <w:r w:rsidR="003F47F3">
              <w:rPr>
                <w:rFonts w:ascii="Arial" w:eastAsia="Times New Roman" w:hAnsi="Arial" w:cs="Arial"/>
                <w:b w:val="0"/>
                <w:color w:val="323E4F" w:themeColor="text2" w:themeShade="BF"/>
                <w:sz w:val="24"/>
                <w:szCs w:val="24"/>
              </w:rPr>
              <w:t>Consultancy</w:t>
            </w:r>
            <w:r w:rsidRPr="002A2080">
              <w:rPr>
                <w:rFonts w:ascii="Arial" w:eastAsia="Times New Roman" w:hAnsi="Arial" w:cs="Arial"/>
                <w:b w:val="0"/>
                <w:color w:val="323E4F" w:themeColor="text2" w:themeShade="BF"/>
                <w:sz w:val="24"/>
                <w:szCs w:val="24"/>
              </w:rPr>
              <w:t xml:space="preserve"> Team</w:t>
            </w:r>
            <w:r w:rsidR="0055380F">
              <w:rPr>
                <w:rFonts w:ascii="Arial" w:eastAsia="Times New Roman" w:hAnsi="Arial" w:cs="Arial"/>
                <w:b w:val="0"/>
                <w:color w:val="323E4F" w:themeColor="text2" w:themeShade="BF"/>
                <w:sz w:val="24"/>
                <w:szCs w:val="24"/>
              </w:rPr>
              <w:t>,</w:t>
            </w:r>
            <w:r>
              <w:rPr>
                <w:rFonts w:ascii="Arial" w:eastAsia="Times New Roman" w:hAnsi="Arial" w:cs="Arial"/>
                <w:b w:val="0"/>
                <w:color w:val="323E4F" w:themeColor="text2" w:themeShade="BF"/>
                <w:sz w:val="24"/>
                <w:szCs w:val="24"/>
              </w:rPr>
              <w:t xml:space="preserve"> working on a range of civil engineering </w:t>
            </w:r>
            <w:r w:rsidR="00D91D53">
              <w:rPr>
                <w:rFonts w:ascii="Arial" w:eastAsia="Times New Roman" w:hAnsi="Arial" w:cs="Arial"/>
                <w:b w:val="0"/>
                <w:color w:val="323E4F" w:themeColor="text2" w:themeShade="BF"/>
                <w:sz w:val="24"/>
                <w:szCs w:val="24"/>
              </w:rPr>
              <w:t xml:space="preserve">and infrastructure </w:t>
            </w:r>
            <w:r>
              <w:rPr>
                <w:rFonts w:ascii="Arial" w:eastAsia="Times New Roman" w:hAnsi="Arial" w:cs="Arial"/>
                <w:b w:val="0"/>
                <w:color w:val="323E4F" w:themeColor="text2" w:themeShade="BF"/>
                <w:sz w:val="24"/>
                <w:szCs w:val="24"/>
              </w:rPr>
              <w:t>projects across the County under accredited quality, environmental and health and safety standards.</w:t>
            </w:r>
          </w:p>
          <w:p w:rsidR="00E13E22" w:rsidRPr="002A2080" w:rsidRDefault="00E13E22" w:rsidP="00E13E22">
            <w:pPr>
              <w:rPr>
                <w:rFonts w:ascii="Arial" w:eastAsia="Times New Roman" w:hAnsi="Arial" w:cs="Arial"/>
                <w:b w:val="0"/>
                <w:color w:val="323E4F" w:themeColor="text2" w:themeShade="BF"/>
                <w:sz w:val="24"/>
                <w:szCs w:val="24"/>
              </w:rPr>
            </w:pPr>
          </w:p>
          <w:p w:rsidR="00E13E22" w:rsidRDefault="00E13E22" w:rsidP="00E13E22">
            <w:pPr>
              <w:rPr>
                <w:rFonts w:ascii="Arial" w:hAnsi="Arial" w:cs="Arial"/>
                <w:b w:val="0"/>
                <w:color w:val="323E4F" w:themeColor="text2" w:themeShade="BF"/>
                <w:sz w:val="24"/>
                <w:szCs w:val="24"/>
                <w:lang w:eastAsia="en-GB"/>
              </w:rPr>
            </w:pPr>
            <w:r w:rsidRPr="002A2080">
              <w:rPr>
                <w:rFonts w:ascii="Arial" w:eastAsia="Times New Roman" w:hAnsi="Arial" w:cs="Arial"/>
                <w:b w:val="0"/>
                <w:color w:val="323E4F" w:themeColor="text2" w:themeShade="BF"/>
                <w:sz w:val="24"/>
                <w:szCs w:val="24"/>
              </w:rPr>
              <w:t>We are looking for an extremely organised individual with appropriate qualifications and experience to</w:t>
            </w:r>
            <w:r w:rsidRPr="002A2080">
              <w:rPr>
                <w:rFonts w:ascii="Arial" w:hAnsi="Arial" w:cs="Arial"/>
                <w:b w:val="0"/>
                <w:color w:val="323E4F" w:themeColor="text2" w:themeShade="BF"/>
                <w:sz w:val="24"/>
                <w:szCs w:val="24"/>
                <w:lang w:eastAsia="en-GB"/>
              </w:rPr>
              <w:t xml:space="preserve"> assist our </w:t>
            </w:r>
            <w:r w:rsidR="00D91D53" w:rsidRPr="002A2080">
              <w:rPr>
                <w:rFonts w:ascii="Arial" w:hAnsi="Arial" w:cs="Arial"/>
                <w:b w:val="0"/>
                <w:color w:val="323E4F" w:themeColor="text2" w:themeShade="BF"/>
                <w:sz w:val="24"/>
                <w:szCs w:val="24"/>
                <w:lang w:eastAsia="en-GB"/>
              </w:rPr>
              <w:t>Pr</w:t>
            </w:r>
            <w:r w:rsidR="00D91D53">
              <w:rPr>
                <w:rFonts w:ascii="Arial" w:hAnsi="Arial" w:cs="Arial"/>
                <w:b w:val="0"/>
                <w:color w:val="323E4F" w:themeColor="text2" w:themeShade="BF"/>
                <w:sz w:val="24"/>
                <w:szCs w:val="24"/>
                <w:lang w:eastAsia="en-GB"/>
              </w:rPr>
              <w:t>incipal Engineers</w:t>
            </w:r>
            <w:r w:rsidRPr="002A2080">
              <w:rPr>
                <w:rFonts w:ascii="Arial" w:hAnsi="Arial" w:cs="Arial"/>
                <w:b w:val="0"/>
                <w:color w:val="323E4F" w:themeColor="text2" w:themeShade="BF"/>
                <w:sz w:val="24"/>
                <w:szCs w:val="24"/>
                <w:lang w:eastAsia="en-GB"/>
              </w:rPr>
              <w:t xml:space="preserve"> to deliver a range of </w:t>
            </w:r>
            <w:r w:rsidR="0055380F">
              <w:rPr>
                <w:rFonts w:ascii="Arial" w:hAnsi="Arial" w:cs="Arial"/>
                <w:b w:val="0"/>
                <w:color w:val="323E4F" w:themeColor="text2" w:themeShade="BF"/>
                <w:sz w:val="24"/>
                <w:szCs w:val="24"/>
                <w:lang w:eastAsia="en-GB"/>
              </w:rPr>
              <w:t xml:space="preserve">large and small </w:t>
            </w:r>
            <w:r w:rsidRPr="002A2080">
              <w:rPr>
                <w:rFonts w:ascii="Arial" w:hAnsi="Arial" w:cs="Arial"/>
                <w:b w:val="0"/>
                <w:color w:val="323E4F" w:themeColor="text2" w:themeShade="BF"/>
                <w:sz w:val="24"/>
                <w:szCs w:val="24"/>
                <w:lang w:eastAsia="en-GB"/>
              </w:rPr>
              <w:t>highway, traffic and other engineering projects.</w:t>
            </w:r>
          </w:p>
          <w:p w:rsidR="0055380F" w:rsidRDefault="0055380F" w:rsidP="00E13E22">
            <w:pPr>
              <w:rPr>
                <w:rFonts w:ascii="Arial" w:hAnsi="Arial" w:cs="Arial"/>
                <w:b w:val="0"/>
                <w:color w:val="323E4F" w:themeColor="text2" w:themeShade="BF"/>
                <w:sz w:val="24"/>
                <w:szCs w:val="24"/>
                <w:lang w:eastAsia="en-GB"/>
              </w:rPr>
            </w:pPr>
          </w:p>
          <w:p w:rsidR="0055380F" w:rsidRPr="002A2080" w:rsidRDefault="0055380F" w:rsidP="00E13E22">
            <w:pPr>
              <w:rPr>
                <w:rFonts w:ascii="Arial" w:hAnsi="Arial" w:cs="Arial"/>
                <w:b w:val="0"/>
                <w:color w:val="323E4F" w:themeColor="text2" w:themeShade="BF"/>
                <w:sz w:val="24"/>
                <w:szCs w:val="24"/>
                <w:lang w:eastAsia="en-GB"/>
              </w:rPr>
            </w:pPr>
            <w:r>
              <w:rPr>
                <w:rFonts w:ascii="Arial" w:hAnsi="Arial" w:cs="Arial"/>
                <w:b w:val="0"/>
                <w:color w:val="323E4F" w:themeColor="text2" w:themeShade="BF"/>
                <w:sz w:val="24"/>
                <w:szCs w:val="24"/>
                <w:lang w:eastAsia="en-GB"/>
              </w:rPr>
              <w:t xml:space="preserve">There will be opportunities for the successful candidate to embark </w:t>
            </w:r>
            <w:r w:rsidR="00A4707C">
              <w:rPr>
                <w:rFonts w:ascii="Arial" w:hAnsi="Arial" w:cs="Arial"/>
                <w:b w:val="0"/>
                <w:color w:val="323E4F" w:themeColor="text2" w:themeShade="BF"/>
                <w:sz w:val="24"/>
                <w:szCs w:val="24"/>
                <w:lang w:eastAsia="en-GB"/>
              </w:rPr>
              <w:t xml:space="preserve">on </w:t>
            </w:r>
            <w:r>
              <w:rPr>
                <w:rFonts w:ascii="Arial" w:hAnsi="Arial" w:cs="Arial"/>
                <w:b w:val="0"/>
                <w:color w:val="323E4F" w:themeColor="text2" w:themeShade="BF"/>
                <w:sz w:val="24"/>
                <w:szCs w:val="24"/>
                <w:lang w:eastAsia="en-GB"/>
              </w:rPr>
              <w:t xml:space="preserve">or progress their professional qualifications towards </w:t>
            </w:r>
            <w:proofErr w:type="spellStart"/>
            <w:r>
              <w:rPr>
                <w:rFonts w:ascii="Arial" w:hAnsi="Arial" w:cs="Arial"/>
                <w:b w:val="0"/>
                <w:color w:val="323E4F" w:themeColor="text2" w:themeShade="BF"/>
                <w:sz w:val="24"/>
                <w:szCs w:val="24"/>
                <w:lang w:eastAsia="en-GB"/>
              </w:rPr>
              <w:t>I.Eng</w:t>
            </w:r>
            <w:proofErr w:type="spellEnd"/>
            <w:r>
              <w:rPr>
                <w:rFonts w:ascii="Arial" w:hAnsi="Arial" w:cs="Arial"/>
                <w:b w:val="0"/>
                <w:color w:val="323E4F" w:themeColor="text2" w:themeShade="BF"/>
                <w:sz w:val="24"/>
                <w:szCs w:val="24"/>
                <w:lang w:eastAsia="en-GB"/>
              </w:rPr>
              <w:t xml:space="preserve"> </w:t>
            </w:r>
            <w:r w:rsidR="00B94FF6">
              <w:rPr>
                <w:rFonts w:ascii="Arial" w:hAnsi="Arial" w:cs="Arial"/>
                <w:b w:val="0"/>
                <w:color w:val="323E4F" w:themeColor="text2" w:themeShade="BF"/>
                <w:sz w:val="24"/>
                <w:szCs w:val="24"/>
                <w:lang w:eastAsia="en-GB"/>
              </w:rPr>
              <w:t xml:space="preserve">or </w:t>
            </w:r>
            <w:proofErr w:type="spellStart"/>
            <w:r w:rsidR="00B94FF6">
              <w:rPr>
                <w:rFonts w:ascii="Arial" w:hAnsi="Arial" w:cs="Arial"/>
                <w:b w:val="0"/>
                <w:color w:val="323E4F" w:themeColor="text2" w:themeShade="BF"/>
                <w:sz w:val="24"/>
                <w:szCs w:val="24"/>
                <w:lang w:eastAsia="en-GB"/>
              </w:rPr>
              <w:t>C.Eng</w:t>
            </w:r>
            <w:proofErr w:type="spellEnd"/>
            <w:r w:rsidR="00B94FF6">
              <w:rPr>
                <w:rFonts w:ascii="Arial" w:hAnsi="Arial" w:cs="Arial"/>
                <w:b w:val="0"/>
                <w:color w:val="323E4F" w:themeColor="text2" w:themeShade="BF"/>
                <w:sz w:val="24"/>
                <w:szCs w:val="24"/>
                <w:lang w:eastAsia="en-GB"/>
              </w:rPr>
              <w:t xml:space="preserve"> </w:t>
            </w:r>
            <w:r>
              <w:rPr>
                <w:rFonts w:ascii="Arial" w:hAnsi="Arial" w:cs="Arial"/>
                <w:b w:val="0"/>
                <w:color w:val="323E4F" w:themeColor="text2" w:themeShade="BF"/>
                <w:sz w:val="24"/>
                <w:szCs w:val="24"/>
                <w:lang w:eastAsia="en-GB"/>
              </w:rPr>
              <w:t>status with the I</w:t>
            </w:r>
            <w:r w:rsidR="003E628D">
              <w:rPr>
                <w:rFonts w:ascii="Arial" w:hAnsi="Arial" w:cs="Arial"/>
                <w:b w:val="0"/>
                <w:color w:val="323E4F" w:themeColor="text2" w:themeShade="BF"/>
                <w:sz w:val="24"/>
                <w:szCs w:val="24"/>
                <w:lang w:eastAsia="en-GB"/>
              </w:rPr>
              <w:t>nstitution of Civil Engineers</w:t>
            </w:r>
            <w:r>
              <w:rPr>
                <w:rFonts w:ascii="Arial" w:hAnsi="Arial" w:cs="Arial"/>
                <w:b w:val="0"/>
                <w:color w:val="323E4F" w:themeColor="text2" w:themeShade="BF"/>
                <w:sz w:val="24"/>
                <w:szCs w:val="24"/>
                <w:lang w:eastAsia="en-GB"/>
              </w:rPr>
              <w:t>.</w:t>
            </w:r>
          </w:p>
          <w:p w:rsidR="00E13E22" w:rsidRPr="002A2080" w:rsidRDefault="00E13E22" w:rsidP="00E13E22">
            <w:pPr>
              <w:rPr>
                <w:rFonts w:ascii="Arial" w:hAnsi="Arial" w:cs="Arial"/>
                <w:b w:val="0"/>
                <w:color w:val="323E4F" w:themeColor="text2" w:themeShade="BF"/>
                <w:sz w:val="24"/>
                <w:szCs w:val="24"/>
                <w:lang w:eastAsia="en-GB"/>
              </w:rPr>
            </w:pPr>
          </w:p>
          <w:p w:rsidR="00B94FF6" w:rsidRPr="002A2080" w:rsidRDefault="00B94FF6" w:rsidP="00B94FF6">
            <w:pPr>
              <w:rPr>
                <w:rFonts w:ascii="Arial" w:eastAsia="Times New Roman" w:hAnsi="Arial" w:cs="Arial"/>
                <w:b w:val="0"/>
                <w:color w:val="323E4F" w:themeColor="text2" w:themeShade="BF"/>
                <w:sz w:val="24"/>
                <w:szCs w:val="24"/>
              </w:rPr>
            </w:pPr>
            <w:r w:rsidRPr="002A2080">
              <w:rPr>
                <w:rFonts w:ascii="Arial" w:hAnsi="Arial" w:cs="Arial"/>
                <w:b w:val="0"/>
                <w:color w:val="323E4F" w:themeColor="text2" w:themeShade="BF"/>
                <w:sz w:val="24"/>
                <w:szCs w:val="24"/>
                <w:lang w:eastAsia="en-GB"/>
              </w:rPr>
              <w:t>The successful candidate will be expected to have a good knowledge of civil and structural engineering principles, highway design standards/ DMRB, NEC4 contract preparation and management, CDM Regulations and Health and Safety legislation.</w:t>
            </w:r>
          </w:p>
          <w:p w:rsidR="00E13E22" w:rsidRPr="002A2080" w:rsidRDefault="00E13E22" w:rsidP="00E13E22">
            <w:pPr>
              <w:rPr>
                <w:rFonts w:ascii="Arial" w:eastAsia="Times New Roman" w:hAnsi="Arial" w:cs="Arial"/>
                <w:b w:val="0"/>
                <w:color w:val="323E4F" w:themeColor="text2" w:themeShade="BF"/>
                <w:sz w:val="24"/>
                <w:szCs w:val="24"/>
              </w:rPr>
            </w:pPr>
          </w:p>
          <w:p w:rsidR="00034C20" w:rsidRDefault="00E13E22" w:rsidP="00635199">
            <w:pPr>
              <w:rPr>
                <w:rFonts w:ascii="Arial" w:eastAsia="Times New Roman" w:hAnsi="Arial" w:cs="Arial"/>
                <w:b w:val="0"/>
                <w:color w:val="323E4F" w:themeColor="text2" w:themeShade="BF"/>
                <w:sz w:val="24"/>
                <w:szCs w:val="24"/>
              </w:rPr>
            </w:pPr>
            <w:r w:rsidRPr="002A2080">
              <w:rPr>
                <w:rFonts w:ascii="Arial" w:eastAsia="Times New Roman" w:hAnsi="Arial" w:cs="Arial"/>
                <w:b w:val="0"/>
                <w:color w:val="323E4F" w:themeColor="text2" w:themeShade="BF"/>
                <w:sz w:val="24"/>
                <w:szCs w:val="24"/>
                <w:lang w:val="en"/>
              </w:rPr>
              <w:t xml:space="preserve">To succeed in this post you will need to be </w:t>
            </w:r>
            <w:r w:rsidRPr="002A2080">
              <w:rPr>
                <w:rFonts w:ascii="Arial" w:eastAsia="Times New Roman" w:hAnsi="Arial" w:cs="Arial"/>
                <w:b w:val="0"/>
                <w:color w:val="323E4F" w:themeColor="text2" w:themeShade="BF"/>
                <w:sz w:val="24"/>
                <w:szCs w:val="24"/>
              </w:rPr>
              <w:t xml:space="preserve">highly motivated and </w:t>
            </w:r>
            <w:r w:rsidR="00635199">
              <w:rPr>
                <w:rFonts w:ascii="Arial" w:eastAsia="Times New Roman" w:hAnsi="Arial" w:cs="Arial"/>
                <w:b w:val="0"/>
                <w:color w:val="323E4F" w:themeColor="text2" w:themeShade="BF"/>
                <w:sz w:val="24"/>
                <w:szCs w:val="24"/>
              </w:rPr>
              <w:t>be able to work alone or as part of a team to help deliver projects on time and within budget.</w:t>
            </w:r>
          </w:p>
          <w:p w:rsidR="0055380F" w:rsidRDefault="0055380F" w:rsidP="00635199">
            <w:pPr>
              <w:rPr>
                <w:rFonts w:ascii="Arial" w:eastAsia="Times New Roman" w:hAnsi="Arial" w:cs="Arial"/>
                <w:b w:val="0"/>
                <w:color w:val="323E4F" w:themeColor="text2" w:themeShade="BF"/>
                <w:sz w:val="24"/>
                <w:szCs w:val="24"/>
              </w:rPr>
            </w:pPr>
          </w:p>
          <w:p w:rsidR="0055380F" w:rsidRPr="0055380F" w:rsidRDefault="0055380F" w:rsidP="0055380F">
            <w:pPr>
              <w:rPr>
                <w:rFonts w:ascii="Arial" w:eastAsia="Times New Roman" w:hAnsi="Arial" w:cs="Arial"/>
                <w:b w:val="0"/>
                <w:color w:val="323E4F" w:themeColor="text2" w:themeShade="BF"/>
                <w:sz w:val="24"/>
                <w:szCs w:val="24"/>
              </w:rPr>
            </w:pPr>
            <w:r w:rsidRPr="0055380F">
              <w:rPr>
                <w:rFonts w:ascii="Arial" w:eastAsia="Times New Roman" w:hAnsi="Arial" w:cs="Arial"/>
                <w:b w:val="0"/>
                <w:color w:val="323E4F" w:themeColor="text2" w:themeShade="BF"/>
                <w:sz w:val="24"/>
                <w:szCs w:val="24"/>
              </w:rPr>
              <w:t>The post</w:t>
            </w:r>
            <w:r>
              <w:rPr>
                <w:rFonts w:ascii="Arial" w:eastAsia="Times New Roman" w:hAnsi="Arial" w:cs="Arial"/>
                <w:b w:val="0"/>
                <w:color w:val="323E4F" w:themeColor="text2" w:themeShade="BF"/>
                <w:sz w:val="24"/>
                <w:szCs w:val="24"/>
              </w:rPr>
              <w:t xml:space="preserve"> holder</w:t>
            </w:r>
            <w:r w:rsidRPr="0055380F">
              <w:rPr>
                <w:rFonts w:ascii="Arial" w:eastAsia="Times New Roman" w:hAnsi="Arial" w:cs="Arial"/>
                <w:b w:val="0"/>
                <w:color w:val="323E4F" w:themeColor="text2" w:themeShade="BF"/>
                <w:sz w:val="24"/>
                <w:szCs w:val="24"/>
              </w:rPr>
              <w:t xml:space="preserve"> will </w:t>
            </w:r>
            <w:r>
              <w:rPr>
                <w:rFonts w:ascii="Arial" w:eastAsia="Times New Roman" w:hAnsi="Arial" w:cs="Arial"/>
                <w:b w:val="0"/>
                <w:color w:val="323E4F" w:themeColor="text2" w:themeShade="BF"/>
                <w:sz w:val="24"/>
                <w:szCs w:val="24"/>
              </w:rPr>
              <w:t>initially be</w:t>
            </w:r>
            <w:r w:rsidRPr="0055380F">
              <w:rPr>
                <w:rFonts w:ascii="Arial" w:eastAsia="Times New Roman" w:hAnsi="Arial" w:cs="Arial"/>
                <w:b w:val="0"/>
                <w:color w:val="323E4F" w:themeColor="text2" w:themeShade="BF"/>
                <w:sz w:val="24"/>
                <w:szCs w:val="24"/>
              </w:rPr>
              <w:t xml:space="preserve"> home based</w:t>
            </w:r>
            <w:r>
              <w:rPr>
                <w:rFonts w:ascii="Arial" w:eastAsia="Times New Roman" w:hAnsi="Arial" w:cs="Arial"/>
                <w:b w:val="0"/>
                <w:color w:val="323E4F" w:themeColor="text2" w:themeShade="BF"/>
                <w:sz w:val="24"/>
                <w:szCs w:val="24"/>
              </w:rPr>
              <w:t>,</w:t>
            </w:r>
            <w:r w:rsidRPr="0055380F">
              <w:rPr>
                <w:rFonts w:ascii="Arial" w:eastAsia="Times New Roman" w:hAnsi="Arial" w:cs="Arial"/>
                <w:b w:val="0"/>
                <w:color w:val="323E4F" w:themeColor="text2" w:themeShade="BF"/>
                <w:sz w:val="24"/>
                <w:szCs w:val="24"/>
              </w:rPr>
              <w:t xml:space="preserve"> until the </w:t>
            </w:r>
            <w:r>
              <w:rPr>
                <w:rFonts w:ascii="Arial" w:eastAsia="Times New Roman" w:hAnsi="Arial" w:cs="Arial"/>
                <w:b w:val="0"/>
                <w:color w:val="323E4F" w:themeColor="text2" w:themeShade="BF"/>
                <w:sz w:val="24"/>
                <w:szCs w:val="24"/>
              </w:rPr>
              <w:t xml:space="preserve">current </w:t>
            </w:r>
            <w:r w:rsidRPr="0055380F">
              <w:rPr>
                <w:rFonts w:ascii="Arial" w:eastAsia="Times New Roman" w:hAnsi="Arial" w:cs="Arial"/>
                <w:b w:val="0"/>
                <w:color w:val="323E4F" w:themeColor="text2" w:themeShade="BF"/>
                <w:sz w:val="24"/>
                <w:szCs w:val="24"/>
              </w:rPr>
              <w:t>Covid-19 restrictions have been eased.</w:t>
            </w:r>
            <w:r>
              <w:rPr>
                <w:rFonts w:ascii="Arial" w:eastAsia="Times New Roman" w:hAnsi="Arial" w:cs="Arial"/>
                <w:b w:val="0"/>
                <w:color w:val="323E4F" w:themeColor="text2" w:themeShade="BF"/>
                <w:sz w:val="24"/>
                <w:szCs w:val="24"/>
              </w:rPr>
              <w:t xml:space="preserve"> Post </w:t>
            </w:r>
            <w:proofErr w:type="spellStart"/>
            <w:r>
              <w:rPr>
                <w:rFonts w:ascii="Arial" w:eastAsia="Times New Roman" w:hAnsi="Arial" w:cs="Arial"/>
                <w:b w:val="0"/>
                <w:color w:val="323E4F" w:themeColor="text2" w:themeShade="BF"/>
                <w:sz w:val="24"/>
                <w:szCs w:val="24"/>
              </w:rPr>
              <w:t>Covid</w:t>
            </w:r>
            <w:proofErr w:type="spellEnd"/>
            <w:r>
              <w:rPr>
                <w:rFonts w:ascii="Arial" w:eastAsia="Times New Roman" w:hAnsi="Arial" w:cs="Arial"/>
                <w:b w:val="0"/>
                <w:color w:val="323E4F" w:themeColor="text2" w:themeShade="BF"/>
                <w:sz w:val="24"/>
                <w:szCs w:val="24"/>
              </w:rPr>
              <w:t>, there will be a mix of home and office working.</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63462F"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6346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6346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6346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6346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6346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2A7F4D"/>
    <w:rsid w:val="00380AAF"/>
    <w:rsid w:val="00381EE5"/>
    <w:rsid w:val="003E628D"/>
    <w:rsid w:val="003F47F3"/>
    <w:rsid w:val="0055380F"/>
    <w:rsid w:val="00623571"/>
    <w:rsid w:val="00624325"/>
    <w:rsid w:val="0063462F"/>
    <w:rsid w:val="00634F20"/>
    <w:rsid w:val="00635199"/>
    <w:rsid w:val="00655D4B"/>
    <w:rsid w:val="00661590"/>
    <w:rsid w:val="006844F1"/>
    <w:rsid w:val="008B6B34"/>
    <w:rsid w:val="00924AE9"/>
    <w:rsid w:val="00974478"/>
    <w:rsid w:val="00A4707C"/>
    <w:rsid w:val="00A75565"/>
    <w:rsid w:val="00AB2266"/>
    <w:rsid w:val="00AD1C26"/>
    <w:rsid w:val="00B33172"/>
    <w:rsid w:val="00B40684"/>
    <w:rsid w:val="00B94FF6"/>
    <w:rsid w:val="00BF5046"/>
    <w:rsid w:val="00C844A8"/>
    <w:rsid w:val="00C941A6"/>
    <w:rsid w:val="00C95D0F"/>
    <w:rsid w:val="00D255FD"/>
    <w:rsid w:val="00D91D53"/>
    <w:rsid w:val="00E13E22"/>
    <w:rsid w:val="00E83C79"/>
    <w:rsid w:val="00E93C1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1C73B17A"/>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3E1B-BDE6-4A36-807C-E1C9BD30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8</cp:revision>
  <dcterms:created xsi:type="dcterms:W3CDTF">2022-02-08T08:47:00Z</dcterms:created>
  <dcterms:modified xsi:type="dcterms:W3CDTF">2022-07-13T09:55:00Z</dcterms:modified>
</cp:coreProperties>
</file>