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rsidR="00D65B21" w:rsidRPr="00C05EF3" w:rsidRDefault="00D65B21" w:rsidP="00D65B21">
            <w:pPr>
              <w:jc w:val="center"/>
              <w:rPr>
                <w:rFonts w:ascii="Arial" w:hAnsi="Arial" w:cs="Arial"/>
                <w:color w:val="323E4F" w:themeColor="text2" w:themeShade="BF"/>
                <w:sz w:val="44"/>
              </w:rPr>
            </w:pPr>
            <w:r>
              <w:rPr>
                <w:rFonts w:ascii="Arial" w:hAnsi="Arial" w:cs="Arial"/>
                <w:color w:val="323E4F" w:themeColor="text2" w:themeShade="BF"/>
                <w:sz w:val="44"/>
              </w:rPr>
              <w:t>Business Support Officer - Safeguarding</w:t>
            </w:r>
          </w:p>
          <w:p w:rsidR="00623571" w:rsidRDefault="00623571" w:rsidP="00623571">
            <w:pPr>
              <w:jc w:val="center"/>
              <w:rPr>
                <w:rFonts w:ascii="Arial" w:hAnsi="Arial" w:cs="Arial"/>
                <w:color w:val="323E4F" w:themeColor="text2" w:themeShade="BF"/>
                <w:sz w:val="28"/>
              </w:rPr>
            </w:pPr>
          </w:p>
          <w:p w:rsidR="00624325" w:rsidRPr="0002049B" w:rsidRDefault="00623571" w:rsidP="00623571">
            <w:pPr>
              <w:rPr>
                <w:rFonts w:ascii="Arial" w:hAnsi="Arial" w:cs="Arial"/>
                <w:color w:val="323E4F" w:themeColor="text2" w:themeShade="BF"/>
                <w:sz w:val="28"/>
              </w:rPr>
            </w:pPr>
            <w:r w:rsidRPr="0002049B">
              <w:rPr>
                <w:rFonts w:ascii="Arial" w:hAnsi="Arial" w:cs="Arial"/>
                <w:color w:val="323E4F" w:themeColor="text2" w:themeShade="BF"/>
                <w:sz w:val="28"/>
              </w:rPr>
              <w:t xml:space="preserve">Job Reference: </w:t>
            </w:r>
            <w:r w:rsidR="0002049B" w:rsidRPr="0002049B">
              <w:rPr>
                <w:rFonts w:ascii="Arial" w:hAnsi="Arial" w:cs="Arial"/>
                <w:color w:val="323E4F" w:themeColor="text2" w:themeShade="BF"/>
                <w:sz w:val="28"/>
              </w:rPr>
              <w:t xml:space="preserve"> REQ004207</w:t>
            </w:r>
          </w:p>
          <w:p w:rsidR="00624325" w:rsidRPr="0002049B" w:rsidRDefault="00623571" w:rsidP="00623571">
            <w:pPr>
              <w:rPr>
                <w:rFonts w:ascii="Arial" w:hAnsi="Arial" w:cs="Arial"/>
                <w:color w:val="323E4F" w:themeColor="text2" w:themeShade="BF"/>
                <w:sz w:val="28"/>
              </w:rPr>
            </w:pPr>
            <w:r w:rsidRPr="0002049B">
              <w:rPr>
                <w:rFonts w:ascii="Arial" w:hAnsi="Arial" w:cs="Arial"/>
                <w:color w:val="323E4F" w:themeColor="text2" w:themeShade="BF"/>
                <w:sz w:val="28"/>
              </w:rPr>
              <w:t>Service:</w:t>
            </w:r>
            <w:r w:rsidR="00C95D0F" w:rsidRPr="0002049B">
              <w:rPr>
                <w:rFonts w:ascii="Arial" w:hAnsi="Arial" w:cs="Arial"/>
                <w:color w:val="323E4F" w:themeColor="text2" w:themeShade="BF"/>
                <w:sz w:val="28"/>
              </w:rPr>
              <w:t xml:space="preserve"> </w:t>
            </w:r>
            <w:r w:rsidR="00D65B21" w:rsidRPr="0002049B">
              <w:rPr>
                <w:rFonts w:ascii="Arial" w:hAnsi="Arial" w:cs="Arial"/>
                <w:color w:val="323E4F" w:themeColor="text2" w:themeShade="BF"/>
                <w:sz w:val="24"/>
              </w:rPr>
              <w:t xml:space="preserve"> </w:t>
            </w:r>
            <w:r w:rsidR="00D65B21" w:rsidRPr="0002049B">
              <w:rPr>
                <w:rFonts w:ascii="Arial" w:hAnsi="Arial" w:cs="Arial"/>
                <w:color w:val="323E4F" w:themeColor="text2" w:themeShade="BF"/>
                <w:sz w:val="28"/>
              </w:rPr>
              <w:t xml:space="preserve">Integrated Adults &amp; Community Services </w:t>
            </w:r>
            <w:r w:rsidR="00C95D0F" w:rsidRPr="0002049B">
              <w:rPr>
                <w:rFonts w:ascii="Arial" w:hAnsi="Arial" w:cs="Arial"/>
                <w:color w:val="323E4F" w:themeColor="text2" w:themeShade="BF"/>
                <w:sz w:val="28"/>
              </w:rPr>
              <w:t xml:space="preserve"> </w:t>
            </w:r>
          </w:p>
          <w:p w:rsidR="00624325" w:rsidRPr="0002049B" w:rsidRDefault="00623571" w:rsidP="00623571">
            <w:pPr>
              <w:rPr>
                <w:rFonts w:ascii="Arial" w:hAnsi="Arial" w:cs="Arial"/>
                <w:color w:val="323E4F" w:themeColor="text2" w:themeShade="BF"/>
                <w:sz w:val="28"/>
              </w:rPr>
            </w:pPr>
            <w:r w:rsidRPr="0002049B">
              <w:rPr>
                <w:rFonts w:ascii="Arial" w:hAnsi="Arial" w:cs="Arial"/>
                <w:color w:val="323E4F" w:themeColor="text2" w:themeShade="BF"/>
                <w:sz w:val="28"/>
              </w:rPr>
              <w:t xml:space="preserve">Section: </w:t>
            </w:r>
            <w:r w:rsidR="00D65B21" w:rsidRPr="0002049B">
              <w:rPr>
                <w:rFonts w:ascii="Arial" w:hAnsi="Arial" w:cs="Arial"/>
                <w:color w:val="323E4F" w:themeColor="text2" w:themeShade="BF"/>
                <w:sz w:val="24"/>
              </w:rPr>
              <w:t xml:space="preserve"> </w:t>
            </w:r>
            <w:r w:rsidR="00D65B21" w:rsidRPr="0002049B">
              <w:rPr>
                <w:rFonts w:ascii="Arial" w:hAnsi="Arial" w:cs="Arial"/>
                <w:color w:val="323E4F" w:themeColor="text2" w:themeShade="BF"/>
                <w:sz w:val="28"/>
              </w:rPr>
              <w:t>Business &amp; Transformation</w:t>
            </w:r>
            <w:r w:rsidR="00B84E1D" w:rsidRPr="0002049B">
              <w:rPr>
                <w:rFonts w:ascii="Arial" w:hAnsi="Arial" w:cs="Arial"/>
                <w:color w:val="323E4F" w:themeColor="text2" w:themeShade="BF"/>
                <w:sz w:val="28"/>
              </w:rPr>
              <w:t xml:space="preserve"> </w:t>
            </w:r>
          </w:p>
          <w:p w:rsidR="00624325" w:rsidRPr="0002049B" w:rsidRDefault="00623571" w:rsidP="00623571">
            <w:pPr>
              <w:rPr>
                <w:rFonts w:ascii="Arial" w:hAnsi="Arial" w:cs="Arial"/>
                <w:color w:val="323E4F" w:themeColor="text2" w:themeShade="BF"/>
                <w:sz w:val="28"/>
              </w:rPr>
            </w:pPr>
            <w:r w:rsidRPr="0002049B">
              <w:rPr>
                <w:rFonts w:ascii="Arial" w:hAnsi="Arial" w:cs="Arial"/>
                <w:color w:val="323E4F" w:themeColor="text2" w:themeShade="BF"/>
                <w:sz w:val="28"/>
              </w:rPr>
              <w:t xml:space="preserve">Location: </w:t>
            </w:r>
            <w:r w:rsidR="00D65B21" w:rsidRPr="0002049B">
              <w:rPr>
                <w:rFonts w:ascii="Arial" w:hAnsi="Arial" w:cs="Arial"/>
                <w:color w:val="323E4F" w:themeColor="text2" w:themeShade="BF"/>
                <w:sz w:val="24"/>
              </w:rPr>
              <w:t xml:space="preserve"> </w:t>
            </w:r>
            <w:r w:rsidR="00D65B21" w:rsidRPr="0002049B">
              <w:rPr>
                <w:rFonts w:ascii="Arial" w:hAnsi="Arial" w:cs="Arial"/>
                <w:color w:val="323E4F" w:themeColor="text2" w:themeShade="BF"/>
                <w:sz w:val="28"/>
              </w:rPr>
              <w:t xml:space="preserve">Coed Pella, </w:t>
            </w:r>
            <w:r w:rsidR="00D65B21" w:rsidRPr="0002049B">
              <w:rPr>
                <w:rFonts w:ascii="Arial" w:hAnsi="Arial" w:cs="Arial"/>
                <w:color w:val="323E4F" w:themeColor="text2" w:themeShade="BF"/>
                <w:sz w:val="28"/>
                <w:szCs w:val="28"/>
              </w:rPr>
              <w:t>Colwyn Bay</w:t>
            </w:r>
            <w:r w:rsidR="00B84E1D" w:rsidRPr="0002049B">
              <w:rPr>
                <w:rFonts w:ascii="Arial" w:hAnsi="Arial" w:cs="Arial"/>
                <w:color w:val="323E4F" w:themeColor="text2" w:themeShade="BF"/>
                <w:sz w:val="24"/>
              </w:rPr>
              <w:t xml:space="preserve"> </w:t>
            </w:r>
          </w:p>
          <w:p w:rsidR="00623571" w:rsidRPr="0002049B" w:rsidRDefault="00623571" w:rsidP="00623571">
            <w:pPr>
              <w:rPr>
                <w:rFonts w:ascii="Arial" w:hAnsi="Arial" w:cs="Arial"/>
                <w:color w:val="323E4F" w:themeColor="text2" w:themeShade="BF"/>
                <w:sz w:val="28"/>
              </w:rPr>
            </w:pPr>
            <w:r w:rsidRPr="0002049B">
              <w:rPr>
                <w:rFonts w:ascii="Arial" w:hAnsi="Arial" w:cs="Arial"/>
                <w:color w:val="323E4F" w:themeColor="text2" w:themeShade="BF"/>
                <w:sz w:val="28"/>
              </w:rPr>
              <w:t>Salary:</w:t>
            </w:r>
            <w:r w:rsidR="00D65B21" w:rsidRPr="0002049B">
              <w:rPr>
                <w:rFonts w:ascii="Arial" w:hAnsi="Arial" w:cs="Arial"/>
                <w:color w:val="323E4F" w:themeColor="text2" w:themeShade="BF"/>
                <w:sz w:val="24"/>
              </w:rPr>
              <w:t xml:space="preserve"> </w:t>
            </w:r>
            <w:sdt>
              <w:sdtPr>
                <w:rPr>
                  <w:rFonts w:ascii="Arial" w:hAnsi="Arial" w:cs="Arial"/>
                  <w:color w:val="323E4F" w:themeColor="text2" w:themeShade="BF"/>
                  <w:sz w:val="28"/>
                </w:rPr>
                <w:id w:val="1636210893"/>
                <w:placeholder>
                  <w:docPart w:val="1313F813214E4EA78BB1E4801EBD6E8F"/>
                </w:placeholder>
                <w:text/>
              </w:sdtPr>
              <w:sdtEndPr>
                <w:rPr>
                  <w:color w:val="323E4F" w:themeColor="text2" w:themeShade="BF"/>
                </w:rPr>
              </w:sdtEndPr>
              <w:sdtContent>
                <w:r w:rsidR="0002049B" w:rsidRPr="0002049B">
                  <w:rPr>
                    <w:rFonts w:ascii="Arial" w:hAnsi="Arial" w:cs="Arial"/>
                    <w:color w:val="323E4F" w:themeColor="text2" w:themeShade="BF"/>
                    <w:sz w:val="28"/>
                  </w:rPr>
                  <w:t xml:space="preserve"> G03 - </w:t>
                </w:r>
                <w:r w:rsidR="00D65B21" w:rsidRPr="0002049B">
                  <w:rPr>
                    <w:rFonts w:ascii="Arial" w:hAnsi="Arial" w:cs="Arial"/>
                    <w:color w:val="323E4F" w:themeColor="text2" w:themeShade="BF"/>
                    <w:sz w:val="28"/>
                  </w:rPr>
                  <w:t>£19,698 – £20,092</w:t>
                </w:r>
                <w:r w:rsidR="00B84E1D" w:rsidRPr="0002049B">
                  <w:rPr>
                    <w:rFonts w:ascii="Arial" w:hAnsi="Arial" w:cs="Arial"/>
                    <w:color w:val="323E4F" w:themeColor="text2" w:themeShade="BF"/>
                    <w:sz w:val="28"/>
                  </w:rPr>
                  <w:t xml:space="preserve"> </w:t>
                </w:r>
                <w:r w:rsidR="0002049B" w:rsidRPr="0002049B">
                  <w:rPr>
                    <w:rFonts w:ascii="Arial" w:hAnsi="Arial" w:cs="Arial"/>
                    <w:color w:val="323E4F" w:themeColor="text2" w:themeShade="BF"/>
                    <w:sz w:val="28"/>
                  </w:rPr>
                  <w:t>per annum</w:t>
                </w:r>
              </w:sdtContent>
            </w:sdt>
          </w:p>
          <w:p w:rsidR="00B33172" w:rsidRPr="0002049B" w:rsidRDefault="00623571" w:rsidP="00623571">
            <w:pPr>
              <w:rPr>
                <w:rFonts w:ascii="Arial" w:hAnsi="Arial" w:cs="Arial"/>
                <w:color w:val="323E4F" w:themeColor="text2" w:themeShade="BF"/>
                <w:sz w:val="28"/>
              </w:rPr>
            </w:pPr>
            <w:r w:rsidRPr="0002049B">
              <w:rPr>
                <w:rFonts w:ascii="Arial" w:hAnsi="Arial" w:cs="Arial"/>
                <w:color w:val="323E4F" w:themeColor="text2" w:themeShade="BF"/>
                <w:sz w:val="28"/>
              </w:rPr>
              <w:t>Hours and Basis</w:t>
            </w:r>
            <w:r w:rsidR="00624325" w:rsidRPr="0002049B">
              <w:rPr>
                <w:rFonts w:ascii="Arial" w:hAnsi="Arial" w:cs="Arial"/>
                <w:color w:val="323E4F" w:themeColor="text2" w:themeShade="BF"/>
                <w:sz w:val="28"/>
              </w:rPr>
              <w:t>:</w:t>
            </w:r>
            <w:r w:rsidR="0002049B" w:rsidRPr="0002049B">
              <w:rPr>
                <w:rFonts w:ascii="Arial" w:hAnsi="Arial" w:cs="Arial"/>
                <w:color w:val="323E4F" w:themeColor="text2" w:themeShade="BF"/>
                <w:sz w:val="28"/>
              </w:rPr>
              <w:t xml:space="preserve"> </w:t>
            </w:r>
            <w:r w:rsidR="00624325" w:rsidRPr="0002049B">
              <w:rPr>
                <w:rFonts w:ascii="Arial" w:hAnsi="Arial" w:cs="Arial"/>
                <w:color w:val="323E4F" w:themeColor="text2" w:themeShade="BF"/>
                <w:sz w:val="28"/>
              </w:rPr>
              <w:t xml:space="preserve"> </w:t>
            </w:r>
            <w:r w:rsidR="00567954" w:rsidRPr="0002049B">
              <w:rPr>
                <w:rFonts w:ascii="Arial" w:hAnsi="Arial" w:cs="Arial"/>
                <w:color w:val="323E4F" w:themeColor="text2" w:themeShade="BF"/>
                <w:sz w:val="28"/>
              </w:rPr>
              <w:t>37</w:t>
            </w:r>
            <w:r w:rsidR="0002049B" w:rsidRPr="0002049B">
              <w:rPr>
                <w:rFonts w:ascii="Arial" w:hAnsi="Arial" w:cs="Arial"/>
                <w:color w:val="323E4F" w:themeColor="text2" w:themeShade="BF"/>
                <w:sz w:val="28"/>
              </w:rPr>
              <w:t xml:space="preserve"> hours per week, P</w:t>
            </w:r>
            <w:r w:rsidR="00D65B21" w:rsidRPr="0002049B">
              <w:rPr>
                <w:rFonts w:ascii="Arial" w:hAnsi="Arial" w:cs="Arial"/>
                <w:color w:val="323E4F" w:themeColor="text2" w:themeShade="BF"/>
                <w:sz w:val="28"/>
              </w:rPr>
              <w:t>ermanent</w:t>
            </w:r>
            <w:r w:rsidR="00B84E1D" w:rsidRPr="0002049B">
              <w:rPr>
                <w:rFonts w:ascii="Arial" w:hAnsi="Arial" w:cs="Arial"/>
                <w:color w:val="323E4F" w:themeColor="text2" w:themeShade="BF"/>
                <w:sz w:val="28"/>
              </w:rPr>
              <w:t xml:space="preserve"> </w:t>
            </w:r>
          </w:p>
          <w:p w:rsidR="00624325" w:rsidRPr="0002049B" w:rsidRDefault="00624325" w:rsidP="00623571">
            <w:pPr>
              <w:rPr>
                <w:rFonts w:ascii="Arial" w:hAnsi="Arial" w:cs="Arial"/>
                <w:color w:val="323E4F" w:themeColor="text2" w:themeShade="BF"/>
                <w:sz w:val="28"/>
              </w:rPr>
            </w:pPr>
          </w:p>
          <w:p w:rsidR="00623571" w:rsidRPr="0002049B" w:rsidRDefault="00623571" w:rsidP="00623571">
            <w:pPr>
              <w:rPr>
                <w:rFonts w:ascii="Arial" w:hAnsi="Arial" w:cs="Arial"/>
                <w:color w:val="323E4F" w:themeColor="text2" w:themeShade="BF"/>
                <w:sz w:val="28"/>
              </w:rPr>
            </w:pPr>
            <w:r w:rsidRPr="0002049B">
              <w:rPr>
                <w:rFonts w:ascii="Arial" w:hAnsi="Arial" w:cs="Arial"/>
                <w:color w:val="323E4F" w:themeColor="text2" w:themeShade="BF"/>
                <w:sz w:val="28"/>
              </w:rPr>
              <w:t xml:space="preserve">Welsh Language Skills: </w:t>
            </w:r>
          </w:p>
          <w:p w:rsidR="00623571" w:rsidRPr="0002049B" w:rsidRDefault="00623571" w:rsidP="00623571">
            <w:pPr>
              <w:rPr>
                <w:rFonts w:ascii="Arial" w:hAnsi="Arial" w:cs="Arial"/>
                <w:color w:val="323E4F" w:themeColor="text2" w:themeShade="BF"/>
                <w:sz w:val="24"/>
                <w:szCs w:val="24"/>
              </w:rPr>
            </w:pPr>
            <w:r w:rsidRPr="0002049B">
              <w:rPr>
                <w:rFonts w:ascii="Arial" w:hAnsi="Arial" w:cs="Arial"/>
                <w:color w:val="323E4F" w:themeColor="text2" w:themeShade="BF"/>
                <w:sz w:val="28"/>
                <w:szCs w:val="24"/>
              </w:rPr>
              <w:t>The ability to co</w:t>
            </w:r>
            <w:r w:rsidR="00D65B21" w:rsidRPr="0002049B">
              <w:rPr>
                <w:rFonts w:ascii="Arial" w:hAnsi="Arial" w:cs="Arial"/>
                <w:color w:val="323E4F" w:themeColor="text2" w:themeShade="BF"/>
                <w:sz w:val="28"/>
                <w:szCs w:val="24"/>
              </w:rPr>
              <w:t>mmunicate in Welsh in order to support t</w:t>
            </w:r>
            <w:r w:rsidR="00527B76" w:rsidRPr="0002049B">
              <w:rPr>
                <w:rFonts w:ascii="Arial" w:hAnsi="Arial" w:cs="Arial"/>
                <w:color w:val="323E4F" w:themeColor="text2" w:themeShade="BF"/>
                <w:sz w:val="28"/>
                <w:szCs w:val="24"/>
              </w:rPr>
              <w:t>he social care team is desirable</w:t>
            </w:r>
            <w:r w:rsidR="00D65B21" w:rsidRPr="0002049B">
              <w:rPr>
                <w:rFonts w:ascii="Arial" w:hAnsi="Arial" w:cs="Arial"/>
                <w:color w:val="323E4F" w:themeColor="text2" w:themeShade="BF"/>
                <w:sz w:val="28"/>
                <w:szCs w:val="24"/>
              </w:rPr>
              <w:t xml:space="preserve"> for this post</w:t>
            </w:r>
            <w:r w:rsidRPr="0002049B">
              <w:rPr>
                <w:rFonts w:ascii="Arial" w:hAnsi="Arial" w:cs="Arial"/>
                <w:color w:val="323E4F" w:themeColor="text2" w:themeShade="BF"/>
                <w:sz w:val="24"/>
                <w:szCs w:val="24"/>
              </w:rPr>
              <w:t>.</w:t>
            </w:r>
          </w:p>
          <w:p w:rsidR="00B33172" w:rsidRPr="0002049B" w:rsidRDefault="00B33172" w:rsidP="00623571">
            <w:pPr>
              <w:rPr>
                <w:rFonts w:ascii="Arial" w:hAnsi="Arial" w:cs="Arial"/>
                <w:color w:val="323E4F" w:themeColor="text2" w:themeShade="BF"/>
                <w:sz w:val="28"/>
              </w:rPr>
            </w:pPr>
          </w:p>
          <w:p w:rsidR="00623571" w:rsidRPr="0002049B" w:rsidRDefault="00623571" w:rsidP="00623571">
            <w:pPr>
              <w:rPr>
                <w:rFonts w:ascii="Arial" w:hAnsi="Arial" w:cs="Arial"/>
                <w:color w:val="323E4F" w:themeColor="text2" w:themeShade="BF"/>
                <w:sz w:val="28"/>
              </w:rPr>
            </w:pPr>
            <w:r w:rsidRPr="0002049B">
              <w:rPr>
                <w:rFonts w:ascii="Arial" w:hAnsi="Arial" w:cs="Arial"/>
                <w:color w:val="323E4F" w:themeColor="text2" w:themeShade="BF"/>
                <w:sz w:val="28"/>
              </w:rPr>
              <w:t xml:space="preserve">Manager details for informal discussion regarding the post: </w:t>
            </w:r>
          </w:p>
          <w:p w:rsidR="0002049B" w:rsidRDefault="006B28CD" w:rsidP="006B28CD">
            <w:pPr>
              <w:ind w:left="11" w:hanging="11"/>
              <w:rPr>
                <w:rFonts w:ascii="Arial" w:hAnsi="Arial" w:cs="Arial"/>
                <w:color w:val="323E4F" w:themeColor="text2" w:themeShade="BF"/>
                <w:sz w:val="28"/>
                <w:szCs w:val="24"/>
                <w:lang w:val="cy-GB"/>
              </w:rPr>
            </w:pPr>
            <w:r w:rsidRPr="0002049B">
              <w:rPr>
                <w:rFonts w:ascii="Arial" w:hAnsi="Arial" w:cs="Arial"/>
                <w:color w:val="323E4F" w:themeColor="text2" w:themeShade="BF"/>
                <w:sz w:val="28"/>
                <w:szCs w:val="24"/>
                <w:lang w:val="cy-GB"/>
              </w:rPr>
              <w:t>Sue A Jones, Senior Administ</w:t>
            </w:r>
            <w:r w:rsidR="0002049B">
              <w:rPr>
                <w:rFonts w:ascii="Arial" w:hAnsi="Arial" w:cs="Arial"/>
                <w:color w:val="323E4F" w:themeColor="text2" w:themeShade="BF"/>
                <w:sz w:val="28"/>
                <w:szCs w:val="24"/>
                <w:lang w:val="cy-GB"/>
              </w:rPr>
              <w:t xml:space="preserve">rator &amp; Service Liaison Officer – (01492) 575608 – </w:t>
            </w:r>
          </w:p>
          <w:p w:rsidR="006B28CD" w:rsidRPr="0002049B" w:rsidRDefault="0002049B" w:rsidP="006B28CD">
            <w:pPr>
              <w:ind w:left="11" w:hanging="11"/>
              <w:rPr>
                <w:rFonts w:ascii="Arial" w:hAnsi="Arial" w:cs="Arial"/>
                <w:color w:val="323E4F" w:themeColor="text2" w:themeShade="BF"/>
                <w:sz w:val="28"/>
                <w:szCs w:val="24"/>
                <w:lang w:val="cy-GB"/>
              </w:rPr>
            </w:pPr>
            <w:hyperlink r:id="rId8" w:history="1">
              <w:r w:rsidR="006B28CD" w:rsidRPr="0002049B">
                <w:rPr>
                  <w:rStyle w:val="Hyperlink"/>
                  <w:rFonts w:ascii="Arial" w:hAnsi="Arial" w:cs="Arial"/>
                  <w:color w:val="323E4F" w:themeColor="text2" w:themeShade="BF"/>
                  <w:sz w:val="28"/>
                  <w:szCs w:val="24"/>
                  <w:lang w:val="cy-GB"/>
                </w:rPr>
                <w:t>sue.a.jones@conwy.gov.uk</w:t>
              </w:r>
            </w:hyperlink>
            <w:r w:rsidR="006B28CD" w:rsidRPr="0002049B">
              <w:rPr>
                <w:rFonts w:ascii="Arial" w:hAnsi="Arial" w:cs="Arial"/>
                <w:color w:val="323E4F" w:themeColor="text2" w:themeShade="BF"/>
                <w:sz w:val="28"/>
                <w:szCs w:val="24"/>
                <w:lang w:val="cy-GB"/>
              </w:rPr>
              <w:t xml:space="preserve"> </w:t>
            </w:r>
          </w:p>
          <w:p w:rsidR="006B28CD" w:rsidRPr="0002049B" w:rsidRDefault="0002049B" w:rsidP="006B28CD">
            <w:pPr>
              <w:ind w:left="11" w:hanging="11"/>
              <w:rPr>
                <w:rFonts w:ascii="Arial" w:hAnsi="Arial" w:cs="Arial"/>
                <w:color w:val="323E4F" w:themeColor="text2" w:themeShade="BF"/>
                <w:sz w:val="28"/>
                <w:szCs w:val="24"/>
                <w:lang w:val="cy-GB"/>
              </w:rPr>
            </w:pPr>
            <w:r>
              <w:rPr>
                <w:rFonts w:ascii="Arial" w:hAnsi="Arial" w:cs="Arial"/>
                <w:color w:val="323E4F" w:themeColor="text2" w:themeShade="BF"/>
                <w:sz w:val="28"/>
                <w:szCs w:val="24"/>
                <w:lang w:val="cy-GB"/>
              </w:rPr>
              <w:t>or</w:t>
            </w:r>
          </w:p>
          <w:p w:rsidR="00623571" w:rsidRPr="0002049B" w:rsidRDefault="006B28CD" w:rsidP="00623571">
            <w:pPr>
              <w:rPr>
                <w:rFonts w:ascii="Arial" w:hAnsi="Arial" w:cs="Arial"/>
                <w:color w:val="323E4F" w:themeColor="text2" w:themeShade="BF"/>
                <w:sz w:val="28"/>
              </w:rPr>
            </w:pPr>
            <w:r w:rsidRPr="0002049B">
              <w:rPr>
                <w:rFonts w:ascii="Arial" w:hAnsi="Arial" w:cs="Arial"/>
                <w:color w:val="323E4F" w:themeColor="text2" w:themeShade="BF"/>
                <w:sz w:val="28"/>
                <w:szCs w:val="24"/>
                <w:lang w:val="cy-GB"/>
              </w:rPr>
              <w:t xml:space="preserve">Rachel Williams, Business Support &amp; </w:t>
            </w:r>
            <w:r w:rsidR="0002049B">
              <w:rPr>
                <w:rFonts w:ascii="Arial" w:hAnsi="Arial" w:cs="Arial"/>
                <w:color w:val="323E4F" w:themeColor="text2" w:themeShade="BF"/>
                <w:sz w:val="28"/>
                <w:szCs w:val="24"/>
                <w:lang w:val="cy-GB"/>
              </w:rPr>
              <w:t xml:space="preserve">Facilities Manager – (01492) 575356 – </w:t>
            </w:r>
            <w:r w:rsidRPr="0002049B">
              <w:rPr>
                <w:rFonts w:ascii="Arial" w:hAnsi="Arial" w:cs="Arial"/>
                <w:color w:val="323E4F" w:themeColor="text2" w:themeShade="BF"/>
                <w:sz w:val="28"/>
                <w:szCs w:val="24"/>
                <w:lang w:val="cy-GB"/>
              </w:rPr>
              <w:t xml:space="preserve"> </w:t>
            </w:r>
            <w:hyperlink r:id="rId9" w:history="1">
              <w:r w:rsidR="00B84E1D" w:rsidRPr="0002049B">
                <w:rPr>
                  <w:rStyle w:val="Hyperlink"/>
                  <w:rFonts w:ascii="Arial" w:hAnsi="Arial" w:cs="Arial"/>
                  <w:color w:val="323E4F" w:themeColor="text2" w:themeShade="BF"/>
                  <w:sz w:val="28"/>
                  <w:szCs w:val="24"/>
                  <w:lang w:val="cy-GB"/>
                </w:rPr>
                <w:t>Rachel.williams3@conwy.gov.uk</w:t>
              </w:r>
            </w:hyperlink>
          </w:p>
          <w:p w:rsidR="00AD1C26" w:rsidRPr="00B33172" w:rsidRDefault="00AD1C26" w:rsidP="00623571">
            <w:pPr>
              <w:rPr>
                <w:rFonts w:ascii="Arial" w:hAnsi="Arial" w:cs="Arial"/>
                <w:color w:val="323E4F" w:themeColor="text2" w:themeShade="BF"/>
                <w:sz w:val="28"/>
              </w:rPr>
            </w:pPr>
          </w:p>
          <w:p w:rsidR="00623571" w:rsidRPr="00034C20" w:rsidRDefault="00623571" w:rsidP="00623571">
            <w:pPr>
              <w:rPr>
                <w:rFonts w:ascii="Arial" w:hAnsi="Arial" w:cs="Arial"/>
                <w:color w:val="323E4F" w:themeColor="text2" w:themeShade="BF"/>
                <w:sz w:val="24"/>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rsidR="00623571" w:rsidRPr="00AD1C26" w:rsidRDefault="00623571" w:rsidP="00623571">
            <w:pPr>
              <w:rPr>
                <w:rFonts w:ascii="Arial" w:hAnsi="Arial" w:cs="Arial"/>
                <w:b w:val="0"/>
                <w:color w:val="323E4F" w:themeColor="text2" w:themeShade="BF"/>
                <w:sz w:val="28"/>
              </w:rPr>
            </w:pPr>
          </w:p>
          <w:p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rsidR="00623571" w:rsidRPr="00034C20" w:rsidRDefault="00623571" w:rsidP="00623571">
            <w:pPr>
              <w:rPr>
                <w:rFonts w:ascii="Arial" w:hAnsi="Arial" w:cs="Arial"/>
                <w:color w:val="323E4F" w:themeColor="text2" w:themeShade="BF"/>
                <w:sz w:val="24"/>
              </w:rPr>
            </w:pPr>
          </w:p>
        </w:tc>
      </w:tr>
    </w:tbl>
    <w:p w:rsidR="00AB2266" w:rsidRDefault="00AB2266">
      <w:r>
        <w:br w:type="page"/>
      </w:r>
    </w:p>
    <w:p w:rsidR="00634F20" w:rsidRDefault="00634F20">
      <w:pPr>
        <w:sectPr w:rsidR="00634F20">
          <w:headerReference w:type="even" r:id="rId10"/>
          <w:headerReference w:type="default" r:id="rId11"/>
          <w:headerReference w:type="first" r:id="rId12"/>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rsidR="0002049B" w:rsidRDefault="00624325" w:rsidP="0002062D">
            <w:pPr>
              <w:pStyle w:val="BodyText"/>
              <w:rPr>
                <w:rFonts w:ascii="Arial" w:eastAsia="Times New Roman" w:hAnsi="Arial" w:cs="Arial"/>
                <w:b w:val="0"/>
                <w:bCs w:val="0"/>
                <w:sz w:val="24"/>
                <w:szCs w:val="24"/>
                <w:lang w:val="cy-GB"/>
              </w:rPr>
            </w:pPr>
            <w:r>
              <w:rPr>
                <w:rFonts w:ascii="Arial" w:hAnsi="Arial" w:cs="Arial"/>
                <w:b w:val="0"/>
                <w:sz w:val="24"/>
              </w:rPr>
              <w:lastRenderedPageBreak/>
              <w:t xml:space="preserve"> </w:t>
            </w:r>
            <w:r w:rsidR="0002062D" w:rsidRPr="0002062D">
              <w:rPr>
                <w:rFonts w:ascii="Arial" w:eastAsia="Times New Roman" w:hAnsi="Arial" w:cs="Arial"/>
                <w:b w:val="0"/>
                <w:bCs w:val="0"/>
                <w:sz w:val="24"/>
                <w:szCs w:val="24"/>
                <w:lang w:val="cy-GB"/>
              </w:rPr>
              <w:t xml:space="preserve"> </w:t>
            </w:r>
          </w:p>
          <w:p w:rsidR="0002062D" w:rsidRPr="0002049B" w:rsidRDefault="0002062D" w:rsidP="0002062D">
            <w:pPr>
              <w:pStyle w:val="BodyText"/>
              <w:rPr>
                <w:rFonts w:ascii="Arial" w:eastAsia="Times New Roman" w:hAnsi="Arial" w:cs="Arial"/>
                <w:b w:val="0"/>
                <w:bCs w:val="0"/>
                <w:color w:val="323E4F" w:themeColor="text2" w:themeShade="BF"/>
                <w:sz w:val="24"/>
                <w:szCs w:val="24"/>
              </w:rPr>
            </w:pPr>
            <w:r w:rsidRPr="0002049B">
              <w:rPr>
                <w:rFonts w:ascii="Arial" w:eastAsia="Times New Roman" w:hAnsi="Arial" w:cs="Arial"/>
                <w:b w:val="0"/>
                <w:bCs w:val="0"/>
                <w:color w:val="323E4F" w:themeColor="text2" w:themeShade="BF"/>
                <w:sz w:val="24"/>
                <w:szCs w:val="24"/>
                <w:lang w:val="cy-GB"/>
              </w:rPr>
              <w:t xml:space="preserve">This is an exciting and challenging opportunity for the right person to join the busy </w:t>
            </w:r>
            <w:proofErr w:type="spellStart"/>
            <w:r w:rsidRPr="0002049B">
              <w:rPr>
                <w:rFonts w:ascii="Arial" w:eastAsia="Times New Roman" w:hAnsi="Arial" w:cs="Arial"/>
                <w:b w:val="0"/>
                <w:bCs w:val="0"/>
                <w:color w:val="323E4F" w:themeColor="text2" w:themeShade="BF"/>
                <w:sz w:val="24"/>
                <w:szCs w:val="24"/>
                <w:lang w:val="cy-GB"/>
              </w:rPr>
              <w:t>and</w:t>
            </w:r>
            <w:bookmarkStart w:id="0" w:name="_GoBack"/>
            <w:bookmarkEnd w:id="0"/>
            <w:proofErr w:type="spellEnd"/>
            <w:r w:rsidRPr="0002049B">
              <w:rPr>
                <w:rFonts w:ascii="Arial" w:eastAsia="Times New Roman" w:hAnsi="Arial" w:cs="Arial"/>
                <w:b w:val="0"/>
                <w:bCs w:val="0"/>
                <w:color w:val="323E4F" w:themeColor="text2" w:themeShade="BF"/>
                <w:sz w:val="24"/>
                <w:szCs w:val="24"/>
                <w:lang w:val="cy-GB"/>
              </w:rPr>
              <w:t xml:space="preserve"> </w:t>
            </w:r>
            <w:proofErr w:type="spellStart"/>
            <w:r w:rsidRPr="0002049B">
              <w:rPr>
                <w:rFonts w:ascii="Arial" w:eastAsia="Times New Roman" w:hAnsi="Arial" w:cs="Arial"/>
                <w:b w:val="0"/>
                <w:bCs w:val="0"/>
                <w:color w:val="323E4F" w:themeColor="text2" w:themeShade="BF"/>
                <w:sz w:val="24"/>
                <w:szCs w:val="24"/>
                <w:lang w:val="cy-GB"/>
              </w:rPr>
              <w:t>dynamic</w:t>
            </w:r>
            <w:proofErr w:type="spellEnd"/>
            <w:r w:rsidRPr="0002049B">
              <w:rPr>
                <w:rFonts w:ascii="Arial" w:eastAsia="Times New Roman" w:hAnsi="Arial" w:cs="Arial"/>
                <w:b w:val="0"/>
                <w:bCs w:val="0"/>
                <w:color w:val="323E4F" w:themeColor="text2" w:themeShade="BF"/>
                <w:sz w:val="24"/>
                <w:szCs w:val="24"/>
                <w:lang w:val="cy-GB"/>
              </w:rPr>
              <w:t xml:space="preserve"> </w:t>
            </w:r>
            <w:proofErr w:type="spellStart"/>
            <w:r w:rsidRPr="0002049B">
              <w:rPr>
                <w:rFonts w:ascii="Arial" w:eastAsia="Times New Roman" w:hAnsi="Arial" w:cs="Arial"/>
                <w:b w:val="0"/>
                <w:bCs w:val="0"/>
                <w:color w:val="323E4F" w:themeColor="text2" w:themeShade="BF"/>
                <w:sz w:val="24"/>
                <w:szCs w:val="24"/>
                <w:lang w:val="cy-GB"/>
              </w:rPr>
              <w:t>team</w:t>
            </w:r>
            <w:proofErr w:type="spellEnd"/>
            <w:r w:rsidRPr="0002049B">
              <w:rPr>
                <w:rFonts w:ascii="Arial" w:eastAsia="Times New Roman" w:hAnsi="Arial" w:cs="Arial"/>
                <w:b w:val="0"/>
                <w:bCs w:val="0"/>
                <w:color w:val="323E4F" w:themeColor="text2" w:themeShade="BF"/>
                <w:sz w:val="24"/>
                <w:szCs w:val="24"/>
                <w:lang w:val="cy-GB"/>
              </w:rPr>
              <w:t xml:space="preserve"> </w:t>
            </w:r>
            <w:proofErr w:type="spellStart"/>
            <w:r w:rsidRPr="0002049B">
              <w:rPr>
                <w:rFonts w:ascii="Arial" w:eastAsia="Times New Roman" w:hAnsi="Arial" w:cs="Arial"/>
                <w:b w:val="0"/>
                <w:bCs w:val="0"/>
                <w:color w:val="323E4F" w:themeColor="text2" w:themeShade="BF"/>
                <w:sz w:val="24"/>
                <w:szCs w:val="24"/>
                <w:lang w:val="cy-GB"/>
              </w:rPr>
              <w:t>supporting</w:t>
            </w:r>
            <w:proofErr w:type="spellEnd"/>
            <w:r w:rsidRPr="0002049B">
              <w:rPr>
                <w:rFonts w:ascii="Arial" w:eastAsia="Times New Roman" w:hAnsi="Arial" w:cs="Arial"/>
                <w:b w:val="0"/>
                <w:bCs w:val="0"/>
                <w:color w:val="323E4F" w:themeColor="text2" w:themeShade="BF"/>
                <w:sz w:val="24"/>
                <w:szCs w:val="24"/>
                <w:lang w:val="cy-GB"/>
              </w:rPr>
              <w:t xml:space="preserve"> the </w:t>
            </w:r>
            <w:proofErr w:type="spellStart"/>
            <w:r w:rsidRPr="0002049B">
              <w:rPr>
                <w:rFonts w:ascii="Arial" w:eastAsia="Times New Roman" w:hAnsi="Arial" w:cs="Arial"/>
                <w:b w:val="0"/>
                <w:bCs w:val="0"/>
                <w:color w:val="323E4F" w:themeColor="text2" w:themeShade="BF"/>
                <w:sz w:val="24"/>
                <w:szCs w:val="24"/>
                <w:lang w:val="cy-GB"/>
              </w:rPr>
              <w:t>safeguarding</w:t>
            </w:r>
            <w:proofErr w:type="spellEnd"/>
            <w:r w:rsidRPr="0002049B">
              <w:rPr>
                <w:rFonts w:ascii="Arial" w:eastAsia="Times New Roman" w:hAnsi="Arial" w:cs="Arial"/>
                <w:b w:val="0"/>
                <w:bCs w:val="0"/>
                <w:color w:val="323E4F" w:themeColor="text2" w:themeShade="BF"/>
                <w:sz w:val="24"/>
                <w:szCs w:val="24"/>
                <w:lang w:val="cy-GB"/>
              </w:rPr>
              <w:t xml:space="preserve"> of </w:t>
            </w:r>
            <w:proofErr w:type="spellStart"/>
            <w:r w:rsidRPr="0002049B">
              <w:rPr>
                <w:rFonts w:ascii="Arial" w:eastAsia="Times New Roman" w:hAnsi="Arial" w:cs="Arial"/>
                <w:b w:val="0"/>
                <w:bCs w:val="0"/>
                <w:color w:val="323E4F" w:themeColor="text2" w:themeShade="BF"/>
                <w:sz w:val="24"/>
                <w:szCs w:val="24"/>
                <w:lang w:val="cy-GB"/>
              </w:rPr>
              <w:t>children</w:t>
            </w:r>
            <w:proofErr w:type="spellEnd"/>
            <w:r w:rsidRPr="0002049B">
              <w:rPr>
                <w:rFonts w:ascii="Arial" w:eastAsia="Times New Roman" w:hAnsi="Arial" w:cs="Arial"/>
                <w:b w:val="0"/>
                <w:bCs w:val="0"/>
                <w:color w:val="323E4F" w:themeColor="text2" w:themeShade="BF"/>
                <w:sz w:val="24"/>
                <w:szCs w:val="24"/>
                <w:lang w:val="cy-GB"/>
              </w:rPr>
              <w:t xml:space="preserve"> </w:t>
            </w:r>
            <w:proofErr w:type="spellStart"/>
            <w:r w:rsidRPr="0002049B">
              <w:rPr>
                <w:rFonts w:ascii="Arial" w:eastAsia="Times New Roman" w:hAnsi="Arial" w:cs="Arial"/>
                <w:b w:val="0"/>
                <w:bCs w:val="0"/>
                <w:color w:val="323E4F" w:themeColor="text2" w:themeShade="BF"/>
                <w:sz w:val="24"/>
                <w:szCs w:val="24"/>
                <w:lang w:val="cy-GB"/>
              </w:rPr>
              <w:t>and</w:t>
            </w:r>
            <w:proofErr w:type="spellEnd"/>
            <w:r w:rsidRPr="0002049B">
              <w:rPr>
                <w:rFonts w:ascii="Arial" w:eastAsia="Times New Roman" w:hAnsi="Arial" w:cs="Arial"/>
                <w:b w:val="0"/>
                <w:bCs w:val="0"/>
                <w:color w:val="323E4F" w:themeColor="text2" w:themeShade="BF"/>
                <w:sz w:val="24"/>
                <w:szCs w:val="24"/>
                <w:lang w:val="cy-GB"/>
              </w:rPr>
              <w:t xml:space="preserve"> </w:t>
            </w:r>
            <w:proofErr w:type="spellStart"/>
            <w:r w:rsidRPr="0002049B">
              <w:rPr>
                <w:rFonts w:ascii="Arial" w:eastAsia="Times New Roman" w:hAnsi="Arial" w:cs="Arial"/>
                <w:b w:val="0"/>
                <w:bCs w:val="0"/>
                <w:color w:val="323E4F" w:themeColor="text2" w:themeShade="BF"/>
                <w:sz w:val="24"/>
                <w:szCs w:val="24"/>
                <w:lang w:val="cy-GB"/>
              </w:rPr>
              <w:t>adults</w:t>
            </w:r>
            <w:proofErr w:type="spellEnd"/>
            <w:r w:rsidRPr="0002049B">
              <w:rPr>
                <w:rFonts w:ascii="Arial" w:eastAsia="Times New Roman" w:hAnsi="Arial" w:cs="Arial"/>
                <w:b w:val="0"/>
                <w:bCs w:val="0"/>
                <w:color w:val="323E4F" w:themeColor="text2" w:themeShade="BF"/>
                <w:sz w:val="24"/>
                <w:szCs w:val="24"/>
                <w:lang w:val="cy-GB"/>
              </w:rPr>
              <w:t xml:space="preserve"> </w:t>
            </w:r>
            <w:proofErr w:type="spellStart"/>
            <w:r w:rsidRPr="0002049B">
              <w:rPr>
                <w:rFonts w:ascii="Arial" w:eastAsia="Times New Roman" w:hAnsi="Arial" w:cs="Arial"/>
                <w:b w:val="0"/>
                <w:bCs w:val="0"/>
                <w:color w:val="323E4F" w:themeColor="text2" w:themeShade="BF"/>
                <w:sz w:val="24"/>
                <w:szCs w:val="24"/>
                <w:lang w:val="cy-GB"/>
              </w:rPr>
              <w:t>in</w:t>
            </w:r>
            <w:proofErr w:type="spellEnd"/>
            <w:r w:rsidRPr="0002049B">
              <w:rPr>
                <w:rFonts w:ascii="Arial" w:eastAsia="Times New Roman" w:hAnsi="Arial" w:cs="Arial"/>
                <w:b w:val="0"/>
                <w:bCs w:val="0"/>
                <w:color w:val="323E4F" w:themeColor="text2" w:themeShade="BF"/>
                <w:sz w:val="24"/>
                <w:szCs w:val="24"/>
                <w:lang w:val="cy-GB"/>
              </w:rPr>
              <w:t xml:space="preserve"> Conwy </w:t>
            </w:r>
            <w:proofErr w:type="spellStart"/>
            <w:r w:rsidRPr="0002049B">
              <w:rPr>
                <w:rFonts w:ascii="Arial" w:eastAsia="Times New Roman" w:hAnsi="Arial" w:cs="Arial"/>
                <w:b w:val="0"/>
                <w:bCs w:val="0"/>
                <w:color w:val="323E4F" w:themeColor="text2" w:themeShade="BF"/>
                <w:sz w:val="24"/>
                <w:szCs w:val="24"/>
                <w:lang w:val="cy-GB"/>
              </w:rPr>
              <w:t>County</w:t>
            </w:r>
            <w:proofErr w:type="spellEnd"/>
            <w:r w:rsidRPr="0002049B">
              <w:rPr>
                <w:rFonts w:ascii="Arial" w:eastAsia="Times New Roman" w:hAnsi="Arial" w:cs="Arial"/>
                <w:b w:val="0"/>
                <w:bCs w:val="0"/>
                <w:color w:val="323E4F" w:themeColor="text2" w:themeShade="BF"/>
                <w:sz w:val="24"/>
                <w:szCs w:val="24"/>
                <w:lang w:val="cy-GB"/>
              </w:rPr>
              <w:t xml:space="preserve"> </w:t>
            </w:r>
            <w:proofErr w:type="spellStart"/>
            <w:r w:rsidRPr="0002049B">
              <w:rPr>
                <w:rFonts w:ascii="Arial" w:eastAsia="Times New Roman" w:hAnsi="Arial" w:cs="Arial"/>
                <w:b w:val="0"/>
                <w:bCs w:val="0"/>
                <w:color w:val="323E4F" w:themeColor="text2" w:themeShade="BF"/>
                <w:sz w:val="24"/>
                <w:szCs w:val="24"/>
                <w:lang w:val="cy-GB"/>
              </w:rPr>
              <w:t>Borough</w:t>
            </w:r>
            <w:proofErr w:type="spellEnd"/>
            <w:r w:rsidRPr="0002049B">
              <w:rPr>
                <w:rFonts w:ascii="Arial" w:eastAsia="Times New Roman" w:hAnsi="Arial" w:cs="Arial"/>
                <w:b w:val="0"/>
                <w:bCs w:val="0"/>
                <w:color w:val="323E4F" w:themeColor="text2" w:themeShade="BF"/>
                <w:sz w:val="24"/>
                <w:szCs w:val="24"/>
                <w:lang w:val="cy-GB"/>
              </w:rPr>
              <w:t xml:space="preserve"> </w:t>
            </w:r>
            <w:proofErr w:type="spellStart"/>
            <w:r w:rsidRPr="0002049B">
              <w:rPr>
                <w:rFonts w:ascii="Arial" w:eastAsia="Times New Roman" w:hAnsi="Arial" w:cs="Arial"/>
                <w:b w:val="0"/>
                <w:bCs w:val="0"/>
                <w:color w:val="323E4F" w:themeColor="text2" w:themeShade="BF"/>
                <w:sz w:val="24"/>
                <w:szCs w:val="24"/>
                <w:lang w:val="cy-GB"/>
              </w:rPr>
              <w:t>Council</w:t>
            </w:r>
            <w:proofErr w:type="spellEnd"/>
            <w:r w:rsidRPr="0002049B">
              <w:rPr>
                <w:rFonts w:ascii="Arial" w:eastAsia="Times New Roman" w:hAnsi="Arial" w:cs="Arial"/>
                <w:b w:val="0"/>
                <w:bCs w:val="0"/>
                <w:color w:val="323E4F" w:themeColor="text2" w:themeShade="BF"/>
                <w:sz w:val="24"/>
                <w:szCs w:val="24"/>
                <w:lang w:val="cy-GB"/>
              </w:rPr>
              <w:t xml:space="preserve">. </w:t>
            </w:r>
          </w:p>
          <w:p w:rsidR="0002062D" w:rsidRPr="0002049B" w:rsidRDefault="0002062D" w:rsidP="0002062D">
            <w:pPr>
              <w:spacing w:after="120"/>
              <w:rPr>
                <w:rFonts w:ascii="Arial" w:eastAsia="Times New Roman" w:hAnsi="Arial" w:cs="Arial"/>
                <w:b w:val="0"/>
                <w:bCs w:val="0"/>
                <w:color w:val="323E4F" w:themeColor="text2" w:themeShade="BF"/>
                <w:sz w:val="24"/>
                <w:szCs w:val="24"/>
              </w:rPr>
            </w:pPr>
          </w:p>
          <w:p w:rsidR="0002062D" w:rsidRPr="0002049B" w:rsidRDefault="0002062D" w:rsidP="0002062D">
            <w:pPr>
              <w:spacing w:after="120"/>
              <w:rPr>
                <w:rFonts w:ascii="Arial" w:eastAsia="Times New Roman" w:hAnsi="Arial" w:cs="Arial"/>
                <w:b w:val="0"/>
                <w:bCs w:val="0"/>
                <w:color w:val="323E4F" w:themeColor="text2" w:themeShade="BF"/>
                <w:sz w:val="24"/>
                <w:szCs w:val="24"/>
              </w:rPr>
            </w:pPr>
            <w:r w:rsidRPr="0002049B">
              <w:rPr>
                <w:rFonts w:ascii="Arial" w:eastAsia="Times New Roman" w:hAnsi="Arial" w:cs="Arial"/>
                <w:b w:val="0"/>
                <w:bCs w:val="0"/>
                <w:color w:val="323E4F" w:themeColor="text2" w:themeShade="BF"/>
                <w:sz w:val="24"/>
                <w:szCs w:val="24"/>
              </w:rPr>
              <w:t>The right candidate will need effective organisational skills, good experience of IT applic</w:t>
            </w:r>
            <w:r w:rsidR="0002049B" w:rsidRPr="0002049B">
              <w:rPr>
                <w:rFonts w:ascii="Arial" w:eastAsia="Times New Roman" w:hAnsi="Arial" w:cs="Arial"/>
                <w:b w:val="0"/>
                <w:bCs w:val="0"/>
                <w:color w:val="323E4F" w:themeColor="text2" w:themeShade="BF"/>
                <w:sz w:val="24"/>
                <w:szCs w:val="24"/>
              </w:rPr>
              <w:t>ations</w:t>
            </w:r>
            <w:r w:rsidRPr="0002049B">
              <w:rPr>
                <w:rFonts w:ascii="Arial" w:eastAsia="Times New Roman" w:hAnsi="Arial" w:cs="Arial"/>
                <w:b w:val="0"/>
                <w:bCs w:val="0"/>
                <w:color w:val="323E4F" w:themeColor="text2" w:themeShade="BF"/>
                <w:sz w:val="24"/>
                <w:szCs w:val="24"/>
              </w:rPr>
              <w:t xml:space="preserve"> and excellent communication (written and verbal) skills. </w:t>
            </w:r>
          </w:p>
          <w:p w:rsidR="0002062D" w:rsidRPr="0002049B" w:rsidRDefault="0002062D" w:rsidP="0002062D">
            <w:pPr>
              <w:spacing w:after="120"/>
              <w:rPr>
                <w:rFonts w:ascii="Arial" w:eastAsia="Times New Roman" w:hAnsi="Arial" w:cs="Arial"/>
                <w:b w:val="0"/>
                <w:bCs w:val="0"/>
                <w:color w:val="323E4F" w:themeColor="text2" w:themeShade="BF"/>
                <w:sz w:val="24"/>
                <w:szCs w:val="24"/>
              </w:rPr>
            </w:pPr>
          </w:p>
          <w:p w:rsidR="0002062D" w:rsidRPr="0002049B" w:rsidRDefault="0002062D" w:rsidP="0002062D">
            <w:pPr>
              <w:spacing w:after="120"/>
              <w:rPr>
                <w:rFonts w:ascii="Arial" w:eastAsia="Times New Roman" w:hAnsi="Arial" w:cs="Arial"/>
                <w:b w:val="0"/>
                <w:bCs w:val="0"/>
                <w:color w:val="323E4F" w:themeColor="text2" w:themeShade="BF"/>
                <w:sz w:val="24"/>
                <w:szCs w:val="24"/>
              </w:rPr>
            </w:pPr>
            <w:r w:rsidRPr="0002049B">
              <w:rPr>
                <w:rFonts w:ascii="Arial" w:eastAsia="Times New Roman" w:hAnsi="Arial" w:cs="Arial"/>
                <w:b w:val="0"/>
                <w:bCs w:val="0"/>
                <w:color w:val="323E4F" w:themeColor="text2" w:themeShade="BF"/>
                <w:sz w:val="24"/>
                <w:szCs w:val="24"/>
              </w:rPr>
              <w:t>The key element of the role is minute taking support for complex and statutory forums (i.e. Child Protection, Adult Safeguarding and other forums); you will need to have proven listening, r</w:t>
            </w:r>
            <w:r w:rsidR="0002049B" w:rsidRPr="0002049B">
              <w:rPr>
                <w:rFonts w:ascii="Arial" w:eastAsia="Times New Roman" w:hAnsi="Arial" w:cs="Arial"/>
                <w:b w:val="0"/>
                <w:bCs w:val="0"/>
                <w:color w:val="323E4F" w:themeColor="text2" w:themeShade="BF"/>
                <w:sz w:val="24"/>
                <w:szCs w:val="24"/>
              </w:rPr>
              <w:t>ecording and typing skills</w:t>
            </w:r>
            <w:r w:rsidRPr="0002049B">
              <w:rPr>
                <w:rFonts w:ascii="Arial" w:eastAsia="Times New Roman" w:hAnsi="Arial" w:cs="Arial"/>
                <w:b w:val="0"/>
                <w:bCs w:val="0"/>
                <w:color w:val="323E4F" w:themeColor="text2" w:themeShade="BF"/>
                <w:sz w:val="24"/>
                <w:szCs w:val="24"/>
              </w:rPr>
              <w:t xml:space="preserve"> and a high degree of emotional resilience owing to the sensitive nature of the Service area.</w:t>
            </w:r>
          </w:p>
          <w:p w:rsidR="0002062D" w:rsidRPr="0002049B" w:rsidRDefault="0002062D" w:rsidP="0002062D">
            <w:pPr>
              <w:spacing w:after="120"/>
              <w:rPr>
                <w:rFonts w:ascii="Arial" w:eastAsia="Times New Roman" w:hAnsi="Arial" w:cs="Arial"/>
                <w:b w:val="0"/>
                <w:bCs w:val="0"/>
                <w:color w:val="323E4F" w:themeColor="text2" w:themeShade="BF"/>
                <w:sz w:val="24"/>
                <w:szCs w:val="24"/>
              </w:rPr>
            </w:pPr>
          </w:p>
          <w:p w:rsidR="0002062D" w:rsidRPr="0002049B" w:rsidRDefault="0002062D" w:rsidP="0002062D">
            <w:pPr>
              <w:spacing w:after="120"/>
              <w:rPr>
                <w:rFonts w:ascii="Arial" w:eastAsia="Times New Roman" w:hAnsi="Arial" w:cs="Arial"/>
                <w:b w:val="0"/>
                <w:bCs w:val="0"/>
                <w:color w:val="323E4F" w:themeColor="text2" w:themeShade="BF"/>
                <w:sz w:val="24"/>
                <w:szCs w:val="24"/>
              </w:rPr>
            </w:pPr>
            <w:r w:rsidRPr="0002049B">
              <w:rPr>
                <w:rFonts w:ascii="Arial" w:eastAsia="Times New Roman" w:hAnsi="Arial" w:cs="Arial"/>
                <w:b w:val="0"/>
                <w:bCs w:val="0"/>
                <w:color w:val="323E4F" w:themeColor="text2" w:themeShade="BF"/>
                <w:sz w:val="24"/>
                <w:szCs w:val="24"/>
              </w:rPr>
              <w:t xml:space="preserve">You will have been educated to GCSE or equivalent standard and have the drive and energy to ensure a quality service.  A high level of integrity and confidentiality is required owing to the sensitive nature of the Service area. </w:t>
            </w:r>
          </w:p>
          <w:p w:rsidR="0002062D" w:rsidRPr="0002049B" w:rsidRDefault="0002062D" w:rsidP="0002062D">
            <w:pPr>
              <w:spacing w:after="120"/>
              <w:rPr>
                <w:rFonts w:ascii="Arial" w:eastAsia="Times New Roman" w:hAnsi="Arial" w:cs="Arial"/>
                <w:b w:val="0"/>
                <w:bCs w:val="0"/>
                <w:color w:val="323E4F" w:themeColor="text2" w:themeShade="BF"/>
                <w:sz w:val="24"/>
                <w:szCs w:val="24"/>
              </w:rPr>
            </w:pPr>
          </w:p>
          <w:p w:rsidR="0002062D" w:rsidRPr="0002049B" w:rsidRDefault="0002062D" w:rsidP="0002062D">
            <w:pPr>
              <w:spacing w:after="160" w:line="259" w:lineRule="auto"/>
              <w:rPr>
                <w:rFonts w:ascii="Arial" w:hAnsi="Arial" w:cs="Arial"/>
                <w:b w:val="0"/>
                <w:bCs w:val="0"/>
                <w:color w:val="323E4F" w:themeColor="text2" w:themeShade="BF"/>
                <w:sz w:val="24"/>
                <w:szCs w:val="24"/>
              </w:rPr>
            </w:pPr>
            <w:r w:rsidRPr="0002049B">
              <w:rPr>
                <w:rFonts w:ascii="Arial" w:hAnsi="Arial" w:cs="Arial"/>
                <w:b w:val="0"/>
                <w:bCs w:val="0"/>
                <w:color w:val="323E4F" w:themeColor="text2" w:themeShade="BF"/>
                <w:sz w:val="24"/>
                <w:szCs w:val="24"/>
              </w:rPr>
              <w:t>As the team works in a bilingual area the ability to communicate in both Welsh and English is desirable and we actively encourage applicants with Welsh fluency.</w:t>
            </w:r>
          </w:p>
          <w:p w:rsidR="00034C20" w:rsidRPr="00F62F1B" w:rsidRDefault="00624325" w:rsidP="00624325">
            <w:pPr>
              <w:rPr>
                <w:rFonts w:ascii="Arial" w:hAnsi="Arial" w:cs="Arial"/>
                <w:b w:val="0"/>
                <w:sz w:val="24"/>
              </w:rPr>
            </w:pPr>
            <w:r>
              <w:rPr>
                <w:rFonts w:ascii="Arial" w:hAnsi="Arial" w:cs="Arial"/>
                <w:b w:val="0"/>
                <w:sz w:val="24"/>
              </w:rPr>
              <w:t xml:space="preserve"> </w:t>
            </w:r>
            <w:r w:rsidR="00C95D0F">
              <w:rPr>
                <w:rFonts w:ascii="Arial" w:hAnsi="Arial" w:cs="Arial"/>
                <w:b w:val="0"/>
                <w:sz w:val="24"/>
              </w:rPr>
              <w:t xml:space="preserve"> </w:t>
            </w:r>
          </w:p>
        </w:tc>
      </w:tr>
      <w:tr w:rsidR="00034C20"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rsidR="00034C20" w:rsidRPr="00C75217" w:rsidRDefault="00034C20" w:rsidP="00E93C1E">
            <w:pPr>
              <w:rPr>
                <w:rFonts w:ascii="Arial" w:hAnsi="Arial" w:cs="Arial"/>
                <w:color w:val="323E4F" w:themeColor="text2" w:themeShade="BF"/>
                <w:sz w:val="24"/>
              </w:rPr>
            </w:pPr>
          </w:p>
          <w:p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rsidR="00AB2266" w:rsidRDefault="00AB2266">
      <w:r>
        <w:br w:type="page"/>
      </w:r>
    </w:p>
    <w:p w:rsidR="00634F20" w:rsidRDefault="00634F20" w:rsidP="00AB2266">
      <w:pPr>
        <w:sectPr w:rsidR="00634F20" w:rsidSect="00E93C1E">
          <w:headerReference w:type="default" r:id="rId13"/>
          <w:type w:val="continuous"/>
          <w:pgSz w:w="11906" w:h="16838"/>
          <w:pgMar w:top="720" w:right="720" w:bottom="720" w:left="720" w:header="708" w:footer="708" w:gutter="0"/>
          <w:cols w:space="708"/>
          <w:docGrid w:linePitch="360"/>
        </w:sectPr>
      </w:pPr>
    </w:p>
    <w:p w:rsidR="00634F20" w:rsidRDefault="00634F20" w:rsidP="00AB2266"/>
    <w:p w:rsidR="00634F20" w:rsidRPr="00634F20" w:rsidRDefault="00634F20" w:rsidP="00634F20"/>
    <w:p w:rsidR="00634F20" w:rsidRPr="00634F20" w:rsidRDefault="00634F20" w:rsidP="00634F20"/>
    <w:p w:rsidR="00634F20" w:rsidRPr="00634F20" w:rsidRDefault="00634F20" w:rsidP="00634F20"/>
    <w:p w:rsidR="00634F20" w:rsidRDefault="00634F20" w:rsidP="00634F20"/>
    <w:p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rsidR="008B6B34" w:rsidRPr="00712993" w:rsidRDefault="008B6B34" w:rsidP="008B6B34">
            <w:pPr>
              <w:rPr>
                <w:rFonts w:ascii="Arial" w:hAnsi="Arial" w:cs="Arial"/>
                <w:sz w:val="24"/>
              </w:rPr>
            </w:pPr>
            <w:r w:rsidRPr="00712993">
              <w:rPr>
                <w:rFonts w:ascii="Arial" w:hAnsi="Arial" w:cs="Arial"/>
                <w:sz w:val="24"/>
              </w:rPr>
              <w:t>Work life Balance</w:t>
            </w:r>
          </w:p>
          <w:p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rsidR="008B6B34" w:rsidRPr="00712993" w:rsidRDefault="008B6B34" w:rsidP="008B6B34">
            <w:pPr>
              <w:rPr>
                <w:rFonts w:ascii="Arial" w:hAnsi="Arial" w:cs="Arial"/>
                <w:b w:val="0"/>
                <w:sz w:val="24"/>
              </w:rPr>
            </w:pPr>
          </w:p>
          <w:p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rsidR="008B6B34" w:rsidRPr="00712993" w:rsidRDefault="008B6B34" w:rsidP="008B6B34">
            <w:pPr>
              <w:rPr>
                <w:rFonts w:ascii="Arial" w:hAnsi="Arial" w:cs="Arial"/>
                <w:b w:val="0"/>
                <w:sz w:val="24"/>
              </w:rPr>
            </w:pPr>
          </w:p>
          <w:p w:rsidR="008B6B34" w:rsidRDefault="008B6B34" w:rsidP="008B6B34">
            <w:pPr>
              <w:rPr>
                <w:rFonts w:ascii="Arial" w:hAnsi="Arial" w:cs="Arial"/>
                <w:sz w:val="24"/>
              </w:rPr>
            </w:pPr>
            <w:r w:rsidRPr="00712993">
              <w:rPr>
                <w:rFonts w:ascii="Arial" w:hAnsi="Arial" w:cs="Arial"/>
                <w:sz w:val="24"/>
              </w:rPr>
              <w:t>Local Government Pension Scheme</w:t>
            </w:r>
          </w:p>
          <w:p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rsidR="008B6B34" w:rsidRPr="00712993" w:rsidRDefault="0002049B" w:rsidP="008B6B34">
            <w:pPr>
              <w:jc w:val="center"/>
              <w:rPr>
                <w:rFonts w:ascii="Arial" w:hAnsi="Arial" w:cs="Arial"/>
                <w:b w:val="0"/>
                <w:sz w:val="24"/>
              </w:rPr>
            </w:pPr>
            <w:hyperlink r:id="rId14" w:history="1">
              <w:r w:rsidR="008B6B34" w:rsidRPr="00712993">
                <w:rPr>
                  <w:rStyle w:val="Hyperlink"/>
                  <w:rFonts w:ascii="Arial" w:hAnsi="Arial" w:cs="Arial"/>
                  <w:b w:val="0"/>
                  <w:sz w:val="24"/>
                </w:rPr>
                <w:t>https://www.gwyneddpensionfund.org.uk/en/Prospective-Members/Reasons-For-Joining.aspx</w:t>
              </w:r>
            </w:hyperlink>
          </w:p>
          <w:p w:rsidR="008B6B34" w:rsidRPr="00712993"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Health &amp; Wellbeing</w:t>
            </w:r>
          </w:p>
          <w:p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rsidR="008B6B34" w:rsidRDefault="008B6B34" w:rsidP="008B6B34">
            <w:pPr>
              <w:rPr>
                <w:rFonts w:ascii="Arial" w:hAnsi="Arial" w:cs="Arial"/>
                <w:b w:val="0"/>
                <w:sz w:val="24"/>
              </w:rPr>
            </w:pPr>
          </w:p>
          <w:p w:rsidR="008B6B34" w:rsidRPr="00712993" w:rsidRDefault="008B6B34" w:rsidP="008B6B34">
            <w:pPr>
              <w:rPr>
                <w:rFonts w:ascii="Arial" w:hAnsi="Arial" w:cs="Arial"/>
                <w:sz w:val="24"/>
              </w:rPr>
            </w:pPr>
            <w:r w:rsidRPr="00712993">
              <w:rPr>
                <w:rFonts w:ascii="Arial" w:hAnsi="Arial" w:cs="Arial"/>
                <w:sz w:val="24"/>
              </w:rPr>
              <w:t>Conwy Rewards and Vectis Card</w:t>
            </w:r>
          </w:p>
          <w:p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rsidR="008B6B34" w:rsidRPr="00712993" w:rsidRDefault="008B6B34" w:rsidP="008B6B34">
            <w:pPr>
              <w:pStyle w:val="ListParagraph"/>
              <w:ind w:left="1080"/>
              <w:rPr>
                <w:rFonts w:ascii="Arial" w:hAnsi="Arial" w:cs="Arial"/>
                <w:sz w:val="24"/>
              </w:rPr>
            </w:pPr>
          </w:p>
        </w:tc>
      </w:tr>
    </w:tbl>
    <w:p w:rsidR="00634F20" w:rsidRPr="00634F20" w:rsidRDefault="00634F20" w:rsidP="00634F20"/>
    <w:p w:rsidR="00634F20" w:rsidRDefault="00634F20" w:rsidP="00634F20"/>
    <w:p w:rsidR="00E83C79" w:rsidRPr="00634F20" w:rsidRDefault="00E83C79" w:rsidP="00634F20"/>
    <w:sectPr w:rsidR="00E83C79" w:rsidRPr="00634F20" w:rsidSect="00974478">
      <w:head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66" w:rsidRDefault="00AB2266" w:rsidP="00AB2266">
      <w:pPr>
        <w:spacing w:after="0" w:line="240" w:lineRule="auto"/>
      </w:pPr>
      <w:r>
        <w:separator/>
      </w:r>
    </w:p>
  </w:endnote>
  <w:endnote w:type="continuationSeparator" w:id="0">
    <w:p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66" w:rsidRDefault="00AB2266" w:rsidP="00AB2266">
      <w:pPr>
        <w:spacing w:after="0" w:line="240" w:lineRule="auto"/>
      </w:pPr>
      <w:r>
        <w:separator/>
      </w:r>
    </w:p>
  </w:footnote>
  <w:footnote w:type="continuationSeparator" w:id="0">
    <w:p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204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204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266" w:rsidRDefault="000204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0204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20" w:rsidRDefault="000204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2049B"/>
    <w:rsid w:val="0002062D"/>
    <w:rsid w:val="00034C20"/>
    <w:rsid w:val="00134162"/>
    <w:rsid w:val="002A7F4D"/>
    <w:rsid w:val="00380AAF"/>
    <w:rsid w:val="00527B76"/>
    <w:rsid w:val="00567954"/>
    <w:rsid w:val="00623571"/>
    <w:rsid w:val="00624325"/>
    <w:rsid w:val="00634F20"/>
    <w:rsid w:val="00661590"/>
    <w:rsid w:val="006B28CD"/>
    <w:rsid w:val="008B6B34"/>
    <w:rsid w:val="00924AE9"/>
    <w:rsid w:val="00940688"/>
    <w:rsid w:val="00974478"/>
    <w:rsid w:val="009A5E49"/>
    <w:rsid w:val="00AB2266"/>
    <w:rsid w:val="00AD1C26"/>
    <w:rsid w:val="00B33172"/>
    <w:rsid w:val="00B84E1D"/>
    <w:rsid w:val="00C95D0F"/>
    <w:rsid w:val="00D255FD"/>
    <w:rsid w:val="00D65B21"/>
    <w:rsid w:val="00E83C79"/>
    <w:rsid w:val="00E93C1E"/>
    <w:rsid w:val="00F67866"/>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723A3655"/>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paragraph" w:styleId="BodyText">
    <w:name w:val="Body Text"/>
    <w:basedOn w:val="Normal"/>
    <w:link w:val="BodyTextChar"/>
    <w:uiPriority w:val="99"/>
    <w:semiHidden/>
    <w:unhideWhenUsed/>
    <w:rsid w:val="0002062D"/>
    <w:pPr>
      <w:spacing w:after="120"/>
    </w:pPr>
  </w:style>
  <w:style w:type="character" w:customStyle="1" w:styleId="BodyTextChar">
    <w:name w:val="Body Text Char"/>
    <w:basedOn w:val="DefaultParagraphFont"/>
    <w:link w:val="BodyText"/>
    <w:uiPriority w:val="99"/>
    <w:semiHidden/>
    <w:rsid w:val="00020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a.jones@conwy.gov.uk"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williams3@conwy.gov.uk" TargetMode="External"/><Relationship Id="rId14" Type="http://schemas.openxmlformats.org/officeDocument/2006/relationships/hyperlink" Target="https://www.gwyneddpensionfund.org.uk/en/Prospective-Members/Reasons-For-Join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13F813214E4EA78BB1E4801EBD6E8F"/>
        <w:category>
          <w:name w:val="General"/>
          <w:gallery w:val="placeholder"/>
        </w:category>
        <w:types>
          <w:type w:val="bbPlcHdr"/>
        </w:types>
        <w:behaviors>
          <w:behavior w:val="content"/>
        </w:behaviors>
        <w:guid w:val="{A6343C92-F0A5-40B8-9D56-80FA8FAD30C6}"/>
      </w:docPartPr>
      <w:docPartBody>
        <w:p w:rsidR="00AC4919" w:rsidRDefault="00C952BB" w:rsidP="00C952BB">
          <w:pPr>
            <w:pStyle w:val="1313F813214E4EA78BB1E4801EBD6E8F"/>
          </w:pPr>
          <w:r w:rsidRPr="0081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BB"/>
    <w:rsid w:val="00AC4919"/>
    <w:rsid w:val="00C9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2BB"/>
    <w:rPr>
      <w:color w:val="808080"/>
    </w:rPr>
  </w:style>
  <w:style w:type="paragraph" w:customStyle="1" w:styleId="1313F813214E4EA78BB1E4801EBD6E8F">
    <w:name w:val="1313F813214E4EA78BB1E4801EBD6E8F"/>
    <w:rsid w:val="00C9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CC03-BE79-493E-AF02-D124C80E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Amanda Jones</cp:lastModifiedBy>
  <cp:revision>11</cp:revision>
  <dcterms:created xsi:type="dcterms:W3CDTF">2021-02-12T17:01:00Z</dcterms:created>
  <dcterms:modified xsi:type="dcterms:W3CDTF">2021-10-14T14:06:00Z</dcterms:modified>
</cp:coreProperties>
</file>