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5C0B" w14:textId="77777777" w:rsidR="00BB698B" w:rsidRDefault="00BB698B">
      <w:r>
        <w:rPr>
          <w:rFonts w:ascii="Arial" w:hAnsi="Arial" w:cs="Arial"/>
          <w:noProof/>
          <w:lang w:eastAsia="en-GB"/>
        </w:rPr>
        <w:drawing>
          <wp:anchor distT="0" distB="0" distL="114300" distR="114300" simplePos="0" relativeHeight="251658240" behindDoc="0" locked="0" layoutInCell="1" allowOverlap="1" wp14:anchorId="3510C348" wp14:editId="5F206A0F">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2F2BA" w14:textId="77777777" w:rsidR="00BB698B" w:rsidRDefault="00BB698B" w:rsidP="00BB698B"/>
    <w:p w14:paraId="6836B684" w14:textId="77777777"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14:paraId="1604C3FE" w14:textId="77777777"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1680"/>
        <w:gridCol w:w="2862"/>
      </w:tblGrid>
      <w:tr w:rsidR="00BB698B" w:rsidRPr="001C05B6" w14:paraId="031FBBB9" w14:textId="77777777" w:rsidTr="009A73F3">
        <w:trPr>
          <w:trHeight w:val="563"/>
        </w:trPr>
        <w:tc>
          <w:tcPr>
            <w:tcW w:w="2138" w:type="dxa"/>
            <w:vAlign w:val="center"/>
          </w:tcPr>
          <w:p w14:paraId="4FDF992D" w14:textId="77777777" w:rsidR="00BB698B" w:rsidRPr="001C05B6" w:rsidRDefault="00BB698B" w:rsidP="009A73F3">
            <w:pPr>
              <w:rPr>
                <w:rFonts w:ascii="Arial" w:hAnsi="Arial" w:cs="Arial"/>
                <w:b/>
                <w:sz w:val="24"/>
                <w:szCs w:val="24"/>
              </w:rPr>
            </w:pPr>
            <w:r w:rsidRPr="001C05B6">
              <w:rPr>
                <w:rFonts w:ascii="Arial" w:hAnsi="Arial" w:cs="Arial"/>
                <w:b/>
                <w:sz w:val="24"/>
                <w:szCs w:val="24"/>
              </w:rPr>
              <w:t>Post Title:</w:t>
            </w:r>
          </w:p>
        </w:tc>
        <w:tc>
          <w:tcPr>
            <w:tcW w:w="2981" w:type="dxa"/>
            <w:vAlign w:val="center"/>
          </w:tcPr>
          <w:p w14:paraId="50042C23" w14:textId="77777777" w:rsidR="00BB698B" w:rsidRPr="001C05B6" w:rsidRDefault="003F52E2" w:rsidP="009A73F3">
            <w:pPr>
              <w:rPr>
                <w:rFonts w:ascii="Arial" w:hAnsi="Arial" w:cs="Arial"/>
                <w:sz w:val="24"/>
                <w:szCs w:val="24"/>
              </w:rPr>
            </w:pPr>
            <w:r w:rsidRPr="001C05B6">
              <w:rPr>
                <w:rFonts w:ascii="Arial" w:hAnsi="Arial" w:cs="Arial"/>
                <w:sz w:val="24"/>
                <w:szCs w:val="24"/>
              </w:rPr>
              <w:t>Youth Justice Team Manager</w:t>
            </w:r>
          </w:p>
        </w:tc>
        <w:tc>
          <w:tcPr>
            <w:tcW w:w="1680" w:type="dxa"/>
            <w:vAlign w:val="center"/>
          </w:tcPr>
          <w:p w14:paraId="4B1E1DEB" w14:textId="77777777" w:rsidR="00BB698B" w:rsidRPr="001C05B6" w:rsidRDefault="00BB698B" w:rsidP="009A73F3">
            <w:pPr>
              <w:rPr>
                <w:b/>
                <w:sz w:val="24"/>
                <w:szCs w:val="24"/>
              </w:rPr>
            </w:pPr>
            <w:r w:rsidRPr="001C05B6">
              <w:rPr>
                <w:rFonts w:ascii="Arial" w:hAnsi="Arial" w:cs="Arial"/>
                <w:b/>
                <w:sz w:val="24"/>
                <w:szCs w:val="24"/>
              </w:rPr>
              <w:t xml:space="preserve">Department / Service: </w:t>
            </w:r>
          </w:p>
        </w:tc>
        <w:tc>
          <w:tcPr>
            <w:tcW w:w="2862" w:type="dxa"/>
            <w:vAlign w:val="center"/>
          </w:tcPr>
          <w:p w14:paraId="5D6EAD17" w14:textId="77777777" w:rsidR="00BB698B" w:rsidRPr="001C05B6" w:rsidRDefault="00C8742D" w:rsidP="009A73F3">
            <w:pPr>
              <w:rPr>
                <w:rFonts w:ascii="Arial" w:hAnsi="Arial" w:cs="Arial"/>
                <w:sz w:val="24"/>
                <w:szCs w:val="24"/>
              </w:rPr>
            </w:pPr>
            <w:r w:rsidRPr="001C05B6">
              <w:rPr>
                <w:rFonts w:ascii="Arial" w:hAnsi="Arial" w:cs="Arial"/>
                <w:sz w:val="24"/>
                <w:szCs w:val="24"/>
              </w:rPr>
              <w:t xml:space="preserve">Children, Family </w:t>
            </w:r>
            <w:proofErr w:type="gramStart"/>
            <w:r w:rsidRPr="001C05B6">
              <w:rPr>
                <w:rFonts w:ascii="Arial" w:hAnsi="Arial" w:cs="Arial"/>
                <w:sz w:val="24"/>
                <w:szCs w:val="24"/>
              </w:rPr>
              <w:t>&amp;  Safeguarding</w:t>
            </w:r>
            <w:proofErr w:type="gramEnd"/>
            <w:r w:rsidRPr="001C05B6">
              <w:rPr>
                <w:rFonts w:ascii="Arial" w:hAnsi="Arial" w:cs="Arial"/>
                <w:sz w:val="24"/>
                <w:szCs w:val="24"/>
              </w:rPr>
              <w:t xml:space="preserve"> Service.</w:t>
            </w:r>
          </w:p>
          <w:p w14:paraId="79F33AB2" w14:textId="77777777" w:rsidR="00C8742D" w:rsidRPr="001C05B6" w:rsidRDefault="00C8742D" w:rsidP="009A73F3">
            <w:pPr>
              <w:rPr>
                <w:rFonts w:ascii="Arial" w:hAnsi="Arial" w:cs="Arial"/>
                <w:sz w:val="24"/>
                <w:szCs w:val="24"/>
              </w:rPr>
            </w:pPr>
            <w:r w:rsidRPr="001C05B6">
              <w:rPr>
                <w:rFonts w:ascii="Arial" w:hAnsi="Arial" w:cs="Arial"/>
                <w:sz w:val="24"/>
                <w:szCs w:val="24"/>
              </w:rPr>
              <w:t>Social Care &amp; Education</w:t>
            </w:r>
          </w:p>
        </w:tc>
      </w:tr>
      <w:tr w:rsidR="00BB698B" w:rsidRPr="001C05B6" w14:paraId="7D5FF426" w14:textId="77777777" w:rsidTr="009A73F3">
        <w:trPr>
          <w:trHeight w:val="563"/>
        </w:trPr>
        <w:tc>
          <w:tcPr>
            <w:tcW w:w="2138" w:type="dxa"/>
            <w:vAlign w:val="center"/>
          </w:tcPr>
          <w:p w14:paraId="737161D3" w14:textId="77777777" w:rsidR="00BB698B" w:rsidRPr="001C05B6" w:rsidRDefault="00BB698B" w:rsidP="009A73F3">
            <w:pPr>
              <w:rPr>
                <w:rFonts w:ascii="Arial" w:hAnsi="Arial" w:cs="Arial"/>
                <w:b/>
                <w:sz w:val="24"/>
                <w:szCs w:val="24"/>
              </w:rPr>
            </w:pPr>
            <w:r w:rsidRPr="001C05B6">
              <w:rPr>
                <w:rFonts w:ascii="Arial" w:hAnsi="Arial" w:cs="Arial"/>
                <w:b/>
                <w:sz w:val="24"/>
                <w:szCs w:val="24"/>
              </w:rPr>
              <w:t>Hours:</w:t>
            </w:r>
          </w:p>
        </w:tc>
        <w:tc>
          <w:tcPr>
            <w:tcW w:w="2981" w:type="dxa"/>
            <w:vAlign w:val="center"/>
          </w:tcPr>
          <w:p w14:paraId="5FC2CFA4" w14:textId="77777777" w:rsidR="00BB698B" w:rsidRPr="001C05B6" w:rsidRDefault="00C8742D" w:rsidP="009A73F3">
            <w:pPr>
              <w:rPr>
                <w:rFonts w:ascii="Arial" w:hAnsi="Arial" w:cs="Arial"/>
                <w:sz w:val="24"/>
                <w:szCs w:val="24"/>
              </w:rPr>
            </w:pPr>
            <w:r w:rsidRPr="001C05B6">
              <w:rPr>
                <w:rFonts w:ascii="Arial" w:hAnsi="Arial" w:cs="Arial"/>
                <w:sz w:val="24"/>
                <w:szCs w:val="24"/>
              </w:rPr>
              <w:t>37</w:t>
            </w:r>
          </w:p>
        </w:tc>
        <w:tc>
          <w:tcPr>
            <w:tcW w:w="1680" w:type="dxa"/>
            <w:vAlign w:val="center"/>
          </w:tcPr>
          <w:p w14:paraId="4FA4BE63" w14:textId="77777777" w:rsidR="00BB698B" w:rsidRPr="001C05B6" w:rsidRDefault="00BB698B" w:rsidP="009A73F3">
            <w:pPr>
              <w:rPr>
                <w:rFonts w:ascii="Arial" w:hAnsi="Arial" w:cs="Arial"/>
                <w:b/>
                <w:sz w:val="24"/>
                <w:szCs w:val="24"/>
              </w:rPr>
            </w:pPr>
            <w:r w:rsidRPr="001C05B6">
              <w:rPr>
                <w:rFonts w:ascii="Arial" w:hAnsi="Arial" w:cs="Arial"/>
                <w:b/>
                <w:sz w:val="24"/>
                <w:szCs w:val="24"/>
              </w:rPr>
              <w:t>Level:</w:t>
            </w:r>
          </w:p>
        </w:tc>
        <w:tc>
          <w:tcPr>
            <w:tcW w:w="2862" w:type="dxa"/>
            <w:vAlign w:val="center"/>
          </w:tcPr>
          <w:p w14:paraId="7E28C6CF" w14:textId="77777777" w:rsidR="00BB698B" w:rsidRPr="001C05B6" w:rsidRDefault="00C8742D" w:rsidP="009A73F3">
            <w:pPr>
              <w:rPr>
                <w:rFonts w:ascii="Arial" w:eastAsia="Times New Roman" w:hAnsi="Arial" w:cs="Arial"/>
                <w:sz w:val="24"/>
                <w:szCs w:val="24"/>
                <w:highlight w:val="yellow"/>
              </w:rPr>
            </w:pPr>
            <w:r w:rsidRPr="001C05B6">
              <w:rPr>
                <w:rFonts w:ascii="Arial" w:eastAsia="Times New Roman" w:hAnsi="Arial" w:cs="Arial"/>
                <w:sz w:val="24"/>
                <w:szCs w:val="24"/>
              </w:rPr>
              <w:t xml:space="preserve">G09 </w:t>
            </w:r>
          </w:p>
        </w:tc>
      </w:tr>
      <w:tr w:rsidR="00BB698B" w:rsidRPr="001C05B6" w14:paraId="5ADDB3FF" w14:textId="77777777" w:rsidTr="009A73F3">
        <w:trPr>
          <w:trHeight w:val="563"/>
        </w:trPr>
        <w:tc>
          <w:tcPr>
            <w:tcW w:w="2138" w:type="dxa"/>
            <w:vAlign w:val="center"/>
          </w:tcPr>
          <w:p w14:paraId="652646DF" w14:textId="77777777" w:rsidR="00BB698B" w:rsidRPr="001C05B6" w:rsidRDefault="00BB698B" w:rsidP="009A73F3">
            <w:pPr>
              <w:rPr>
                <w:rFonts w:ascii="Arial" w:hAnsi="Arial" w:cs="Arial"/>
                <w:b/>
                <w:sz w:val="24"/>
                <w:szCs w:val="24"/>
              </w:rPr>
            </w:pPr>
            <w:r w:rsidRPr="001C05B6">
              <w:rPr>
                <w:rFonts w:ascii="Arial" w:hAnsi="Arial" w:cs="Arial"/>
                <w:b/>
                <w:sz w:val="24"/>
                <w:szCs w:val="24"/>
              </w:rPr>
              <w:t>Location:</w:t>
            </w:r>
          </w:p>
        </w:tc>
        <w:tc>
          <w:tcPr>
            <w:tcW w:w="2981" w:type="dxa"/>
            <w:vAlign w:val="center"/>
          </w:tcPr>
          <w:p w14:paraId="0879B69A" w14:textId="77777777" w:rsidR="00BB698B" w:rsidRPr="001C05B6" w:rsidRDefault="0027019A" w:rsidP="009A73F3">
            <w:pPr>
              <w:rPr>
                <w:rFonts w:ascii="Arial" w:hAnsi="Arial" w:cs="Arial"/>
                <w:sz w:val="24"/>
                <w:szCs w:val="24"/>
              </w:rPr>
            </w:pPr>
            <w:r w:rsidRPr="001C05B6">
              <w:rPr>
                <w:rFonts w:ascii="Arial" w:hAnsi="Arial" w:cs="Arial"/>
                <w:sz w:val="24"/>
                <w:szCs w:val="24"/>
              </w:rPr>
              <w:t>Wise wo</w:t>
            </w:r>
            <w:r w:rsidR="00C8742D" w:rsidRPr="001C05B6">
              <w:rPr>
                <w:rFonts w:ascii="Arial" w:hAnsi="Arial" w:cs="Arial"/>
                <w:sz w:val="24"/>
                <w:szCs w:val="24"/>
              </w:rPr>
              <w:t>rking</w:t>
            </w:r>
          </w:p>
        </w:tc>
        <w:tc>
          <w:tcPr>
            <w:tcW w:w="1680" w:type="dxa"/>
            <w:vAlign w:val="center"/>
          </w:tcPr>
          <w:p w14:paraId="405EE067" w14:textId="77777777" w:rsidR="00BB698B" w:rsidRPr="001C05B6" w:rsidRDefault="00BB698B" w:rsidP="009A73F3">
            <w:pPr>
              <w:rPr>
                <w:rFonts w:ascii="Arial" w:hAnsi="Arial" w:cs="Arial"/>
                <w:b/>
                <w:sz w:val="24"/>
                <w:szCs w:val="24"/>
              </w:rPr>
            </w:pPr>
            <w:r w:rsidRPr="001C05B6">
              <w:rPr>
                <w:rFonts w:ascii="Arial" w:hAnsi="Arial" w:cs="Arial"/>
                <w:b/>
                <w:sz w:val="24"/>
                <w:szCs w:val="24"/>
              </w:rPr>
              <w:t xml:space="preserve">Job Evaluation Number: </w:t>
            </w:r>
          </w:p>
        </w:tc>
        <w:tc>
          <w:tcPr>
            <w:tcW w:w="2862" w:type="dxa"/>
            <w:vAlign w:val="center"/>
          </w:tcPr>
          <w:p w14:paraId="12D39A93" w14:textId="77777777" w:rsidR="00BB698B" w:rsidRPr="001C05B6" w:rsidRDefault="002C25A4" w:rsidP="009A73F3">
            <w:pPr>
              <w:rPr>
                <w:rFonts w:ascii="Arial" w:hAnsi="Arial" w:cs="Arial"/>
                <w:sz w:val="24"/>
                <w:szCs w:val="24"/>
              </w:rPr>
            </w:pPr>
            <w:r w:rsidRPr="001C05B6">
              <w:rPr>
                <w:rFonts w:ascii="Arial" w:hAnsi="Arial" w:cs="Arial"/>
                <w:sz w:val="24"/>
                <w:szCs w:val="24"/>
              </w:rPr>
              <w:t>SL2083</w:t>
            </w:r>
          </w:p>
        </w:tc>
      </w:tr>
      <w:tr w:rsidR="00BB698B" w:rsidRPr="001C05B6" w14:paraId="476B116B" w14:textId="77777777" w:rsidTr="009A73F3">
        <w:trPr>
          <w:trHeight w:val="563"/>
        </w:trPr>
        <w:tc>
          <w:tcPr>
            <w:tcW w:w="2138" w:type="dxa"/>
            <w:vAlign w:val="center"/>
          </w:tcPr>
          <w:p w14:paraId="064F1921" w14:textId="77777777" w:rsidR="00BB698B" w:rsidRPr="001C05B6" w:rsidRDefault="00BB698B" w:rsidP="009A73F3">
            <w:pPr>
              <w:rPr>
                <w:rFonts w:ascii="Arial" w:hAnsi="Arial" w:cs="Arial"/>
                <w:b/>
                <w:sz w:val="24"/>
                <w:szCs w:val="24"/>
              </w:rPr>
            </w:pPr>
            <w:r w:rsidRPr="001C05B6">
              <w:rPr>
                <w:rFonts w:ascii="Arial" w:hAnsi="Arial" w:cs="Arial"/>
                <w:b/>
                <w:sz w:val="24"/>
                <w:szCs w:val="24"/>
              </w:rPr>
              <w:t>Responsible to:</w:t>
            </w:r>
          </w:p>
        </w:tc>
        <w:tc>
          <w:tcPr>
            <w:tcW w:w="2981" w:type="dxa"/>
            <w:vAlign w:val="center"/>
          </w:tcPr>
          <w:p w14:paraId="2383B226" w14:textId="5365EF83" w:rsidR="00BB698B" w:rsidRPr="001C05B6" w:rsidRDefault="0027019A" w:rsidP="009A73F3">
            <w:pPr>
              <w:rPr>
                <w:rFonts w:ascii="Arial" w:hAnsi="Arial" w:cs="Arial"/>
                <w:sz w:val="24"/>
                <w:szCs w:val="24"/>
              </w:rPr>
            </w:pPr>
            <w:r w:rsidRPr="001C05B6">
              <w:rPr>
                <w:rFonts w:ascii="Arial" w:hAnsi="Arial" w:cs="Arial"/>
                <w:sz w:val="24"/>
                <w:szCs w:val="24"/>
              </w:rPr>
              <w:t>Youth Justic</w:t>
            </w:r>
            <w:r w:rsidR="003F52E2" w:rsidRPr="001C05B6">
              <w:rPr>
                <w:rFonts w:ascii="Arial" w:hAnsi="Arial" w:cs="Arial"/>
                <w:sz w:val="24"/>
                <w:szCs w:val="24"/>
              </w:rPr>
              <w:t>e Section Manager</w:t>
            </w:r>
          </w:p>
        </w:tc>
        <w:tc>
          <w:tcPr>
            <w:tcW w:w="1680" w:type="dxa"/>
            <w:vAlign w:val="center"/>
          </w:tcPr>
          <w:p w14:paraId="0E562743" w14:textId="77777777" w:rsidR="00BB698B" w:rsidRPr="001C05B6" w:rsidRDefault="00BB698B" w:rsidP="009A73F3">
            <w:pPr>
              <w:rPr>
                <w:rFonts w:ascii="Arial" w:hAnsi="Arial" w:cs="Arial"/>
                <w:b/>
                <w:sz w:val="24"/>
                <w:szCs w:val="24"/>
              </w:rPr>
            </w:pPr>
            <w:r w:rsidRPr="001C05B6">
              <w:rPr>
                <w:rFonts w:ascii="Arial" w:hAnsi="Arial" w:cs="Arial"/>
                <w:b/>
                <w:sz w:val="24"/>
                <w:szCs w:val="24"/>
              </w:rPr>
              <w:t>Responsible For: (Staff)</w:t>
            </w:r>
          </w:p>
        </w:tc>
        <w:tc>
          <w:tcPr>
            <w:tcW w:w="2862" w:type="dxa"/>
            <w:vAlign w:val="center"/>
          </w:tcPr>
          <w:p w14:paraId="1A2CE572" w14:textId="77777777" w:rsidR="00BB698B" w:rsidRPr="001C05B6" w:rsidRDefault="00C8742D" w:rsidP="009A73F3">
            <w:pPr>
              <w:rPr>
                <w:rFonts w:ascii="Arial" w:hAnsi="Arial" w:cs="Arial"/>
                <w:sz w:val="24"/>
                <w:szCs w:val="24"/>
              </w:rPr>
            </w:pPr>
            <w:r w:rsidRPr="001C05B6">
              <w:rPr>
                <w:rFonts w:ascii="Arial" w:hAnsi="Arial" w:cs="Arial"/>
                <w:sz w:val="24"/>
                <w:szCs w:val="24"/>
              </w:rPr>
              <w:t>8</w:t>
            </w:r>
          </w:p>
        </w:tc>
      </w:tr>
    </w:tbl>
    <w:p w14:paraId="718808E4" w14:textId="77777777"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14:paraId="01049CCD" w14:textId="77777777" w:rsidTr="00F02984">
        <w:trPr>
          <w:trHeight w:val="298"/>
        </w:trPr>
        <w:tc>
          <w:tcPr>
            <w:tcW w:w="9639" w:type="dxa"/>
          </w:tcPr>
          <w:p w14:paraId="0AC9F690" w14:textId="77777777" w:rsidR="00BB698B" w:rsidRPr="006E1258" w:rsidRDefault="00BB698B" w:rsidP="006E1258">
            <w:pPr>
              <w:spacing w:before="120" w:after="120"/>
              <w:rPr>
                <w:b/>
                <w:sz w:val="24"/>
                <w:szCs w:val="24"/>
              </w:rPr>
            </w:pPr>
            <w:r w:rsidRPr="006E1258">
              <w:rPr>
                <w:rFonts w:ascii="Arial" w:hAnsi="Arial" w:cs="Arial"/>
                <w:b/>
                <w:sz w:val="24"/>
                <w:szCs w:val="24"/>
              </w:rPr>
              <w:t>Job Purpose:</w:t>
            </w:r>
          </w:p>
        </w:tc>
      </w:tr>
      <w:tr w:rsidR="00BB698B" w:rsidRPr="005C1A45" w14:paraId="7EE1CA29" w14:textId="77777777" w:rsidTr="00652D67">
        <w:trPr>
          <w:trHeight w:val="1305"/>
        </w:trPr>
        <w:tc>
          <w:tcPr>
            <w:tcW w:w="9639" w:type="dxa"/>
          </w:tcPr>
          <w:p w14:paraId="29001793" w14:textId="77777777" w:rsidR="00F32A71" w:rsidRPr="006E1258" w:rsidRDefault="00222680" w:rsidP="006E1258">
            <w:p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The</w:t>
            </w:r>
            <w:r w:rsidR="00653A35" w:rsidRPr="006E1258">
              <w:rPr>
                <w:rFonts w:ascii="Arial" w:eastAsia="Times New Roman" w:hAnsi="Arial" w:cs="Arial"/>
                <w:sz w:val="24"/>
                <w:szCs w:val="24"/>
              </w:rPr>
              <w:t xml:space="preserve"> role of</w:t>
            </w:r>
            <w:r w:rsidRPr="006E1258">
              <w:rPr>
                <w:rFonts w:ascii="Arial" w:eastAsia="Times New Roman" w:hAnsi="Arial" w:cs="Arial"/>
                <w:sz w:val="24"/>
                <w:szCs w:val="24"/>
              </w:rPr>
              <w:t xml:space="preserve"> Team Manager has accountability and responsibility for the management of the</w:t>
            </w:r>
            <w:r w:rsidR="00F32A71" w:rsidRPr="006E1258">
              <w:rPr>
                <w:rFonts w:ascii="Arial" w:eastAsia="Times New Roman" w:hAnsi="Arial" w:cs="Arial"/>
                <w:sz w:val="24"/>
                <w:szCs w:val="24"/>
              </w:rPr>
              <w:t xml:space="preserve">  </w:t>
            </w:r>
            <w:r w:rsidRPr="006E1258">
              <w:rPr>
                <w:rFonts w:ascii="Arial" w:eastAsia="Times New Roman" w:hAnsi="Arial" w:cs="Arial"/>
                <w:sz w:val="24"/>
                <w:szCs w:val="24"/>
              </w:rPr>
              <w:t xml:space="preserve"> </w:t>
            </w:r>
            <w:r w:rsidR="0027019A" w:rsidRPr="006E1258">
              <w:rPr>
                <w:rFonts w:ascii="Arial" w:eastAsia="Times New Roman" w:hAnsi="Arial" w:cs="Arial"/>
                <w:sz w:val="24"/>
                <w:szCs w:val="24"/>
              </w:rPr>
              <w:t>statutory</w:t>
            </w:r>
            <w:r w:rsidR="00E55FBD" w:rsidRPr="006E1258">
              <w:rPr>
                <w:rFonts w:ascii="Arial" w:eastAsia="Times New Roman" w:hAnsi="Arial" w:cs="Arial"/>
                <w:sz w:val="24"/>
                <w:szCs w:val="24"/>
              </w:rPr>
              <w:t xml:space="preserve">, diversionary and </w:t>
            </w:r>
            <w:r w:rsidR="00653A35" w:rsidRPr="006E1258">
              <w:rPr>
                <w:rFonts w:ascii="Arial" w:eastAsia="Times New Roman" w:hAnsi="Arial" w:cs="Arial"/>
                <w:sz w:val="24"/>
                <w:szCs w:val="24"/>
              </w:rPr>
              <w:t>prevention</w:t>
            </w:r>
            <w:r w:rsidR="00F32A71" w:rsidRPr="006E1258">
              <w:rPr>
                <w:rFonts w:ascii="Arial" w:eastAsia="Times New Roman" w:hAnsi="Arial" w:cs="Arial"/>
                <w:sz w:val="24"/>
                <w:szCs w:val="24"/>
              </w:rPr>
              <w:t xml:space="preserve"> delivery</w:t>
            </w:r>
            <w:r w:rsidR="0027019A" w:rsidRPr="006E1258">
              <w:rPr>
                <w:rFonts w:ascii="Arial" w:eastAsia="Times New Roman" w:hAnsi="Arial" w:cs="Arial"/>
                <w:sz w:val="24"/>
                <w:szCs w:val="24"/>
              </w:rPr>
              <w:t xml:space="preserve"> team</w:t>
            </w:r>
            <w:r w:rsidR="00653A35" w:rsidRPr="006E1258">
              <w:rPr>
                <w:rFonts w:ascii="Arial" w:eastAsia="Times New Roman" w:hAnsi="Arial" w:cs="Arial"/>
                <w:sz w:val="24"/>
                <w:szCs w:val="24"/>
              </w:rPr>
              <w:t>s</w:t>
            </w:r>
            <w:r w:rsidR="0027019A" w:rsidRPr="006E1258">
              <w:rPr>
                <w:rFonts w:ascii="Arial" w:eastAsia="Times New Roman" w:hAnsi="Arial" w:cs="Arial"/>
                <w:sz w:val="24"/>
                <w:szCs w:val="24"/>
              </w:rPr>
              <w:t xml:space="preserve"> within the Youth Justice </w:t>
            </w:r>
            <w:r w:rsidR="00F82238" w:rsidRPr="006E1258">
              <w:rPr>
                <w:rFonts w:ascii="Arial" w:eastAsia="Times New Roman" w:hAnsi="Arial" w:cs="Arial"/>
                <w:sz w:val="24"/>
                <w:szCs w:val="24"/>
              </w:rPr>
              <w:t>Service</w:t>
            </w:r>
            <w:r w:rsidR="00653A35" w:rsidRPr="006E1258">
              <w:rPr>
                <w:rFonts w:ascii="Arial" w:eastAsia="Times New Roman" w:hAnsi="Arial" w:cs="Arial"/>
                <w:sz w:val="24"/>
                <w:szCs w:val="24"/>
              </w:rPr>
              <w:t xml:space="preserve">, </w:t>
            </w:r>
            <w:r w:rsidR="00F32A71" w:rsidRPr="006E1258">
              <w:rPr>
                <w:rFonts w:ascii="Arial" w:hAnsi="Arial" w:cs="Arial"/>
                <w:sz w:val="24"/>
                <w:szCs w:val="24"/>
              </w:rPr>
              <w:t xml:space="preserve">providing Assessment, </w:t>
            </w:r>
            <w:r w:rsidR="00E55FBD" w:rsidRPr="006E1258">
              <w:rPr>
                <w:rFonts w:ascii="Arial" w:hAnsi="Arial" w:cs="Arial"/>
                <w:sz w:val="24"/>
                <w:szCs w:val="24"/>
              </w:rPr>
              <w:t xml:space="preserve">Diversion, </w:t>
            </w:r>
            <w:r w:rsidR="00F32A71" w:rsidRPr="006E1258">
              <w:rPr>
                <w:rFonts w:ascii="Arial" w:hAnsi="Arial" w:cs="Arial"/>
                <w:sz w:val="24"/>
                <w:szCs w:val="24"/>
              </w:rPr>
              <w:t>Prevention and Restorative Justice, Community  and Court Interventions</w:t>
            </w:r>
          </w:p>
          <w:p w14:paraId="0395379A" w14:textId="77777777" w:rsidR="00F32A71" w:rsidRPr="006E1258" w:rsidRDefault="00F32A71" w:rsidP="006E1258">
            <w:pPr>
              <w:spacing w:before="120" w:after="120" w:line="276" w:lineRule="auto"/>
              <w:jc w:val="both"/>
              <w:rPr>
                <w:rFonts w:ascii="Arial" w:eastAsia="Times New Roman" w:hAnsi="Arial" w:cs="Arial"/>
                <w:sz w:val="24"/>
                <w:szCs w:val="24"/>
              </w:rPr>
            </w:pPr>
          </w:p>
          <w:p w14:paraId="0E82BBB8" w14:textId="77777777" w:rsidR="00222680" w:rsidRPr="006E1258" w:rsidRDefault="00CE377E" w:rsidP="006E1258">
            <w:p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Specifically</w:t>
            </w:r>
            <w:r w:rsidR="00222680" w:rsidRPr="006E1258">
              <w:rPr>
                <w:rFonts w:ascii="Arial" w:eastAsia="Times New Roman" w:hAnsi="Arial" w:cs="Arial"/>
                <w:sz w:val="24"/>
                <w:szCs w:val="24"/>
              </w:rPr>
              <w:t xml:space="preserve"> the team manager will:</w:t>
            </w:r>
          </w:p>
          <w:p w14:paraId="4868367B" w14:textId="77777777" w:rsidR="00222680"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Manage the delivery of operational responsibilities</w:t>
            </w:r>
          </w:p>
          <w:p w14:paraId="60FEEA74" w14:textId="77777777" w:rsidR="00222680"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Manage team members</w:t>
            </w:r>
            <w:r w:rsidR="003F52E2" w:rsidRPr="006E1258">
              <w:rPr>
                <w:rFonts w:ascii="Arial" w:eastAsia="Times New Roman" w:hAnsi="Arial" w:cs="Arial"/>
                <w:sz w:val="24"/>
                <w:szCs w:val="24"/>
              </w:rPr>
              <w:t>’</w:t>
            </w:r>
            <w:r w:rsidRPr="006E1258">
              <w:rPr>
                <w:rFonts w:ascii="Arial" w:eastAsia="Times New Roman" w:hAnsi="Arial" w:cs="Arial"/>
                <w:sz w:val="24"/>
                <w:szCs w:val="24"/>
              </w:rPr>
              <w:t xml:space="preserve"> performance and personnel issues in line with policy and procedures </w:t>
            </w:r>
          </w:p>
          <w:p w14:paraId="2E755D87" w14:textId="77777777" w:rsidR="00222680"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 xml:space="preserve">Ensure compliance with service delivery </w:t>
            </w:r>
            <w:r w:rsidR="00F82238" w:rsidRPr="006E1258">
              <w:rPr>
                <w:rFonts w:ascii="Arial" w:eastAsia="Times New Roman" w:hAnsi="Arial" w:cs="Arial"/>
                <w:sz w:val="24"/>
                <w:szCs w:val="24"/>
              </w:rPr>
              <w:t xml:space="preserve">on national </w:t>
            </w:r>
            <w:r w:rsidRPr="006E1258">
              <w:rPr>
                <w:rFonts w:ascii="Arial" w:eastAsia="Times New Roman" w:hAnsi="Arial" w:cs="Arial"/>
                <w:sz w:val="24"/>
                <w:szCs w:val="24"/>
              </w:rPr>
              <w:t xml:space="preserve">standards and </w:t>
            </w:r>
            <w:r w:rsidR="00F82238" w:rsidRPr="006E1258">
              <w:rPr>
                <w:rFonts w:ascii="Arial" w:eastAsia="Times New Roman" w:hAnsi="Arial" w:cs="Arial"/>
                <w:sz w:val="24"/>
                <w:szCs w:val="24"/>
              </w:rPr>
              <w:t xml:space="preserve">KPI </w:t>
            </w:r>
            <w:r w:rsidRPr="006E1258">
              <w:rPr>
                <w:rFonts w:ascii="Arial" w:eastAsia="Times New Roman" w:hAnsi="Arial" w:cs="Arial"/>
                <w:sz w:val="24"/>
                <w:szCs w:val="24"/>
              </w:rPr>
              <w:t>performance targets</w:t>
            </w:r>
            <w:r w:rsidR="00F82238" w:rsidRPr="006E1258">
              <w:rPr>
                <w:rFonts w:ascii="Arial" w:eastAsia="Times New Roman" w:hAnsi="Arial" w:cs="Arial"/>
                <w:sz w:val="24"/>
                <w:szCs w:val="24"/>
              </w:rPr>
              <w:t xml:space="preserve"> set by the Y</w:t>
            </w:r>
            <w:r w:rsidR="003F52E2" w:rsidRPr="006E1258">
              <w:rPr>
                <w:rFonts w:ascii="Arial" w:eastAsia="Times New Roman" w:hAnsi="Arial" w:cs="Arial"/>
                <w:sz w:val="24"/>
                <w:szCs w:val="24"/>
              </w:rPr>
              <w:t xml:space="preserve">outh </w:t>
            </w:r>
            <w:r w:rsidR="00F82238" w:rsidRPr="006E1258">
              <w:rPr>
                <w:rFonts w:ascii="Arial" w:eastAsia="Times New Roman" w:hAnsi="Arial" w:cs="Arial"/>
                <w:sz w:val="24"/>
                <w:szCs w:val="24"/>
              </w:rPr>
              <w:t>J</w:t>
            </w:r>
            <w:r w:rsidR="003F52E2" w:rsidRPr="006E1258">
              <w:rPr>
                <w:rFonts w:ascii="Arial" w:eastAsia="Times New Roman" w:hAnsi="Arial" w:cs="Arial"/>
                <w:sz w:val="24"/>
                <w:szCs w:val="24"/>
              </w:rPr>
              <w:t xml:space="preserve">ustice </w:t>
            </w:r>
            <w:r w:rsidR="00F82238" w:rsidRPr="006E1258">
              <w:rPr>
                <w:rFonts w:ascii="Arial" w:eastAsia="Times New Roman" w:hAnsi="Arial" w:cs="Arial"/>
                <w:sz w:val="24"/>
                <w:szCs w:val="24"/>
              </w:rPr>
              <w:t>B</w:t>
            </w:r>
            <w:r w:rsidR="003F52E2" w:rsidRPr="006E1258">
              <w:rPr>
                <w:rFonts w:ascii="Arial" w:eastAsia="Times New Roman" w:hAnsi="Arial" w:cs="Arial"/>
                <w:sz w:val="24"/>
                <w:szCs w:val="24"/>
              </w:rPr>
              <w:t>oard</w:t>
            </w:r>
            <w:r w:rsidR="00F82238" w:rsidRPr="006E1258">
              <w:rPr>
                <w:rFonts w:ascii="Arial" w:eastAsia="Times New Roman" w:hAnsi="Arial" w:cs="Arial"/>
                <w:sz w:val="24"/>
                <w:szCs w:val="24"/>
              </w:rPr>
              <w:t xml:space="preserve"> and the Welsh Government.</w:t>
            </w:r>
          </w:p>
          <w:p w14:paraId="6791C168" w14:textId="77777777" w:rsidR="003F52E2" w:rsidRPr="006E1258" w:rsidRDefault="003F52E2"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Support the development and implementation of Enhanced Case Management</w:t>
            </w:r>
          </w:p>
          <w:p w14:paraId="5DB5A9EA" w14:textId="77777777" w:rsidR="00222680"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Take responsibility for the oversight and governance of case management and casework decisions</w:t>
            </w:r>
            <w:r w:rsidR="00F82238" w:rsidRPr="006E1258">
              <w:rPr>
                <w:rFonts w:ascii="Arial" w:eastAsia="Times New Roman" w:hAnsi="Arial" w:cs="Arial"/>
                <w:sz w:val="24"/>
                <w:szCs w:val="24"/>
              </w:rPr>
              <w:t xml:space="preserve"> with particular attention to risk and safeguarding </w:t>
            </w:r>
          </w:p>
          <w:p w14:paraId="1D446EDF" w14:textId="77777777" w:rsidR="00222680"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Quality assure casework through undertaking audit and monitoring tasks</w:t>
            </w:r>
          </w:p>
          <w:p w14:paraId="655E13F6" w14:textId="77777777" w:rsidR="00222680"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Provide workforce and performance information / data</w:t>
            </w:r>
          </w:p>
          <w:p w14:paraId="6530B1FC" w14:textId="77777777" w:rsidR="00F82238"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 xml:space="preserve">Be responsible </w:t>
            </w:r>
            <w:r w:rsidR="00F82238" w:rsidRPr="006E1258">
              <w:rPr>
                <w:rFonts w:ascii="Arial" w:eastAsia="Times New Roman" w:hAnsi="Arial" w:cs="Arial"/>
                <w:sz w:val="24"/>
                <w:szCs w:val="24"/>
              </w:rPr>
              <w:t>for the innovating practice in</w:t>
            </w:r>
            <w:r w:rsidR="003F52E2" w:rsidRPr="006E1258">
              <w:rPr>
                <w:rFonts w:ascii="Arial" w:eastAsia="Times New Roman" w:hAnsi="Arial" w:cs="Arial"/>
                <w:sz w:val="24"/>
                <w:szCs w:val="24"/>
              </w:rPr>
              <w:t>-</w:t>
            </w:r>
            <w:r w:rsidR="00F82238" w:rsidRPr="006E1258">
              <w:rPr>
                <w:rFonts w:ascii="Arial" w:eastAsia="Times New Roman" w:hAnsi="Arial" w:cs="Arial"/>
                <w:sz w:val="24"/>
                <w:szCs w:val="24"/>
              </w:rPr>
              <w:t>line with quality</w:t>
            </w:r>
            <w:r w:rsidR="002303C2" w:rsidRPr="006E1258">
              <w:rPr>
                <w:rFonts w:ascii="Arial" w:eastAsia="Times New Roman" w:hAnsi="Arial" w:cs="Arial"/>
                <w:sz w:val="24"/>
                <w:szCs w:val="24"/>
              </w:rPr>
              <w:t xml:space="preserve"> research and what works agenda</w:t>
            </w:r>
          </w:p>
          <w:p w14:paraId="182906C9" w14:textId="77777777" w:rsidR="003F52E2" w:rsidRPr="006E1258" w:rsidRDefault="00F82238"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t xml:space="preserve">Provide cover for Team Management </w:t>
            </w:r>
            <w:r w:rsidR="00222680" w:rsidRPr="006E1258">
              <w:rPr>
                <w:rFonts w:ascii="Arial" w:eastAsia="Times New Roman" w:hAnsi="Arial" w:cs="Arial"/>
                <w:sz w:val="24"/>
                <w:szCs w:val="24"/>
              </w:rPr>
              <w:t xml:space="preserve">peers and </w:t>
            </w:r>
            <w:r w:rsidRPr="006E1258">
              <w:rPr>
                <w:rFonts w:ascii="Arial" w:eastAsia="Times New Roman" w:hAnsi="Arial" w:cs="Arial"/>
                <w:sz w:val="24"/>
                <w:szCs w:val="24"/>
              </w:rPr>
              <w:t xml:space="preserve">deputise for the </w:t>
            </w:r>
            <w:r w:rsidR="003F52E2" w:rsidRPr="006E1258">
              <w:rPr>
                <w:rFonts w:ascii="Arial" w:eastAsia="Times New Roman" w:hAnsi="Arial" w:cs="Arial"/>
                <w:sz w:val="24"/>
                <w:szCs w:val="24"/>
              </w:rPr>
              <w:t>Section M</w:t>
            </w:r>
            <w:r w:rsidRPr="006E1258">
              <w:rPr>
                <w:rFonts w:ascii="Arial" w:eastAsia="Times New Roman" w:hAnsi="Arial" w:cs="Arial"/>
                <w:sz w:val="24"/>
                <w:szCs w:val="24"/>
              </w:rPr>
              <w:t>anager</w:t>
            </w:r>
          </w:p>
          <w:p w14:paraId="78F6189E" w14:textId="77777777" w:rsidR="00905315" w:rsidRPr="006E1258" w:rsidRDefault="00222680" w:rsidP="006E1258">
            <w:pPr>
              <w:numPr>
                <w:ilvl w:val="0"/>
                <w:numId w:val="4"/>
              </w:numPr>
              <w:spacing w:before="120" w:after="120" w:line="276" w:lineRule="auto"/>
              <w:jc w:val="both"/>
              <w:rPr>
                <w:rFonts w:ascii="Arial" w:eastAsia="Times New Roman" w:hAnsi="Arial" w:cs="Arial"/>
                <w:sz w:val="24"/>
                <w:szCs w:val="24"/>
              </w:rPr>
            </w:pPr>
            <w:r w:rsidRPr="006E1258">
              <w:rPr>
                <w:rFonts w:ascii="Arial" w:eastAsia="Times New Roman" w:hAnsi="Arial" w:cs="Arial"/>
                <w:sz w:val="24"/>
                <w:szCs w:val="24"/>
              </w:rPr>
              <w:lastRenderedPageBreak/>
              <w:t xml:space="preserve">Oversee </w:t>
            </w:r>
            <w:r w:rsidR="00F82238" w:rsidRPr="006E1258">
              <w:rPr>
                <w:rFonts w:ascii="Arial" w:eastAsia="Times New Roman" w:hAnsi="Arial" w:cs="Arial"/>
                <w:sz w:val="24"/>
                <w:szCs w:val="24"/>
              </w:rPr>
              <w:t>Critical incidents procedure</w:t>
            </w:r>
            <w:r w:rsidR="00B44F31" w:rsidRPr="006E1258">
              <w:rPr>
                <w:rFonts w:ascii="Arial" w:eastAsia="Times New Roman" w:hAnsi="Arial" w:cs="Arial"/>
                <w:sz w:val="24"/>
                <w:szCs w:val="24"/>
              </w:rPr>
              <w:t xml:space="preserve">, </w:t>
            </w:r>
            <w:r w:rsidRPr="006E1258">
              <w:rPr>
                <w:rFonts w:ascii="Arial" w:eastAsia="Times New Roman" w:hAnsi="Arial" w:cs="Arial"/>
                <w:sz w:val="24"/>
                <w:szCs w:val="24"/>
              </w:rPr>
              <w:t>Safeguarding procedures and manage complaints and escalating concerns regarding providers</w:t>
            </w:r>
          </w:p>
          <w:p w14:paraId="7BAAE461" w14:textId="77777777" w:rsidR="00222680" w:rsidRPr="006E1258" w:rsidRDefault="00222680" w:rsidP="006E1258">
            <w:pPr>
              <w:keepNext/>
              <w:spacing w:before="120" w:after="120"/>
              <w:jc w:val="both"/>
              <w:outlineLvl w:val="2"/>
              <w:rPr>
                <w:rFonts w:ascii="Arial" w:eastAsia="Times New Roman" w:hAnsi="Arial" w:cs="Arial"/>
                <w:b/>
                <w:bCs/>
                <w:sz w:val="24"/>
                <w:szCs w:val="24"/>
              </w:rPr>
            </w:pPr>
            <w:r w:rsidRPr="006E1258">
              <w:rPr>
                <w:rFonts w:ascii="Arial" w:eastAsia="Times New Roman" w:hAnsi="Arial" w:cs="Arial"/>
                <w:b/>
                <w:bCs/>
                <w:sz w:val="24"/>
                <w:szCs w:val="24"/>
              </w:rPr>
              <w:t xml:space="preserve">Main Levels of Contact: </w:t>
            </w:r>
          </w:p>
          <w:p w14:paraId="6608575F" w14:textId="77777777" w:rsidR="00222680" w:rsidRPr="006E1258" w:rsidRDefault="00222680" w:rsidP="006E1258">
            <w:pPr>
              <w:spacing w:before="120" w:after="120" w:line="276" w:lineRule="auto"/>
              <w:jc w:val="both"/>
              <w:rPr>
                <w:rFonts w:ascii="Arial" w:eastAsia="Times New Roman" w:hAnsi="Arial" w:cs="Arial"/>
                <w:sz w:val="24"/>
                <w:szCs w:val="24"/>
              </w:rPr>
            </w:pPr>
            <w:r w:rsidRPr="006E1258">
              <w:rPr>
                <w:rFonts w:ascii="Arial" w:eastAsia="Times New Roman" w:hAnsi="Arial" w:cs="Arial"/>
                <w:b/>
                <w:sz w:val="24"/>
                <w:szCs w:val="24"/>
              </w:rPr>
              <w:t xml:space="preserve">Internal: </w:t>
            </w:r>
            <w:r w:rsidR="003F52E2" w:rsidRPr="006E1258">
              <w:rPr>
                <w:rFonts w:ascii="Arial" w:eastAsia="Times New Roman" w:hAnsi="Arial" w:cs="Arial"/>
                <w:sz w:val="24"/>
                <w:szCs w:val="24"/>
              </w:rPr>
              <w:t xml:space="preserve">Section </w:t>
            </w:r>
            <w:r w:rsidR="002303C2" w:rsidRPr="006E1258">
              <w:rPr>
                <w:rFonts w:ascii="Arial" w:eastAsia="Times New Roman" w:hAnsi="Arial" w:cs="Arial"/>
                <w:sz w:val="24"/>
                <w:szCs w:val="24"/>
              </w:rPr>
              <w:t xml:space="preserve">Manager, </w:t>
            </w:r>
            <w:r w:rsidR="003F52E2" w:rsidRPr="006E1258">
              <w:rPr>
                <w:rFonts w:ascii="Arial" w:eastAsia="Times New Roman" w:hAnsi="Arial" w:cs="Arial"/>
                <w:sz w:val="24"/>
                <w:szCs w:val="24"/>
              </w:rPr>
              <w:t xml:space="preserve">Service </w:t>
            </w:r>
            <w:r w:rsidR="002303C2" w:rsidRPr="006E1258">
              <w:rPr>
                <w:rFonts w:ascii="Arial" w:eastAsia="Times New Roman" w:hAnsi="Arial" w:cs="Arial"/>
                <w:sz w:val="24"/>
                <w:szCs w:val="24"/>
              </w:rPr>
              <w:t>Manager</w:t>
            </w:r>
            <w:r w:rsidRPr="006E1258">
              <w:rPr>
                <w:rFonts w:ascii="Arial" w:eastAsia="Times New Roman" w:hAnsi="Arial" w:cs="Arial"/>
                <w:sz w:val="24"/>
                <w:szCs w:val="24"/>
              </w:rPr>
              <w:t>, Council Staff, other Council Departments</w:t>
            </w:r>
          </w:p>
          <w:p w14:paraId="276F9632" w14:textId="196F1300" w:rsidR="00BB698B" w:rsidRPr="006E1258" w:rsidRDefault="00222680" w:rsidP="006E1258">
            <w:pPr>
              <w:spacing w:before="120" w:after="120"/>
              <w:jc w:val="both"/>
              <w:rPr>
                <w:rFonts w:ascii="Arial" w:eastAsia="Times New Roman" w:hAnsi="Arial" w:cs="Arial"/>
                <w:sz w:val="24"/>
                <w:szCs w:val="24"/>
              </w:rPr>
            </w:pPr>
            <w:r w:rsidRPr="006E1258">
              <w:rPr>
                <w:rFonts w:ascii="Arial" w:eastAsia="Times New Roman" w:hAnsi="Arial" w:cs="Arial"/>
                <w:b/>
                <w:sz w:val="24"/>
                <w:szCs w:val="24"/>
              </w:rPr>
              <w:t xml:space="preserve">External: </w:t>
            </w:r>
            <w:r w:rsidRPr="006E1258">
              <w:rPr>
                <w:rFonts w:ascii="Arial" w:eastAsia="Times New Roman" w:hAnsi="Arial" w:cs="Arial"/>
                <w:sz w:val="24"/>
                <w:szCs w:val="24"/>
              </w:rPr>
              <w:t>Representatives of partner agencies, private, independent and third sector organisations, stakeholders locally</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5C1A45" w14:paraId="506DF5EF" w14:textId="77777777" w:rsidTr="00652D67">
        <w:trPr>
          <w:trHeight w:val="291"/>
        </w:trPr>
        <w:tc>
          <w:tcPr>
            <w:tcW w:w="9634" w:type="dxa"/>
            <w:gridSpan w:val="2"/>
          </w:tcPr>
          <w:p w14:paraId="37158A78" w14:textId="77777777" w:rsidR="00AD4146" w:rsidRPr="009C6AD5" w:rsidRDefault="00AD4146" w:rsidP="009A73F3">
            <w:pPr>
              <w:pStyle w:val="Heading3"/>
              <w:spacing w:before="120" w:after="120"/>
              <w:outlineLvl w:val="2"/>
              <w:rPr>
                <w:rFonts w:ascii="Arial" w:hAnsi="Arial" w:cs="Arial"/>
              </w:rPr>
            </w:pPr>
            <w:r w:rsidRPr="009C6AD5">
              <w:rPr>
                <w:rFonts w:ascii="Arial" w:eastAsiaTheme="minorHAnsi" w:hAnsi="Arial" w:cs="Arial"/>
                <w:b/>
                <w:color w:val="auto"/>
              </w:rPr>
              <w:lastRenderedPageBreak/>
              <w:t>Duties and Responsibilities - Job Specific</w:t>
            </w:r>
          </w:p>
        </w:tc>
      </w:tr>
      <w:tr w:rsidR="00AD4146" w:rsidRPr="005C1A45" w14:paraId="342884B7" w14:textId="77777777" w:rsidTr="00652D67">
        <w:trPr>
          <w:trHeight w:val="275"/>
        </w:trPr>
        <w:tc>
          <w:tcPr>
            <w:tcW w:w="1418" w:type="dxa"/>
            <w:vAlign w:val="center"/>
          </w:tcPr>
          <w:p w14:paraId="2580B196"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55298036" w14:textId="77777777" w:rsidR="00AD4146" w:rsidRPr="009C6AD5" w:rsidRDefault="000C7D05" w:rsidP="009A73F3">
            <w:pPr>
              <w:spacing w:before="120" w:after="120"/>
              <w:rPr>
                <w:rFonts w:ascii="Arial" w:eastAsia="Times New Roman" w:hAnsi="Arial" w:cs="Arial"/>
                <w:bCs/>
                <w:sz w:val="24"/>
                <w:szCs w:val="24"/>
              </w:rPr>
            </w:pPr>
            <w:r w:rsidRPr="009C6AD5">
              <w:rPr>
                <w:rFonts w:ascii="Arial" w:eastAsia="Times New Roman" w:hAnsi="Arial" w:cs="Arial"/>
                <w:bCs/>
                <w:sz w:val="24"/>
                <w:szCs w:val="24"/>
              </w:rPr>
              <w:t xml:space="preserve">Assist </w:t>
            </w:r>
            <w:r w:rsidR="003F52E2" w:rsidRPr="009C6AD5">
              <w:rPr>
                <w:rFonts w:ascii="Arial" w:eastAsia="Times New Roman" w:hAnsi="Arial" w:cs="Arial"/>
                <w:bCs/>
                <w:sz w:val="24"/>
                <w:szCs w:val="24"/>
              </w:rPr>
              <w:t xml:space="preserve">Section </w:t>
            </w:r>
            <w:r w:rsidR="00607B96" w:rsidRPr="009C6AD5">
              <w:rPr>
                <w:rFonts w:ascii="Arial" w:eastAsia="Times New Roman" w:hAnsi="Arial" w:cs="Arial"/>
                <w:bCs/>
                <w:sz w:val="24"/>
                <w:szCs w:val="24"/>
              </w:rPr>
              <w:t>Mana</w:t>
            </w:r>
            <w:r w:rsidRPr="009C6AD5">
              <w:rPr>
                <w:rFonts w:ascii="Arial" w:eastAsia="Times New Roman" w:hAnsi="Arial" w:cs="Arial"/>
                <w:bCs/>
                <w:sz w:val="24"/>
                <w:szCs w:val="24"/>
              </w:rPr>
              <w:t>ger with delivery of Youth Justice</w:t>
            </w:r>
            <w:r w:rsidR="00607B96" w:rsidRPr="009C6AD5">
              <w:rPr>
                <w:rFonts w:ascii="Arial" w:eastAsia="Times New Roman" w:hAnsi="Arial" w:cs="Arial"/>
                <w:bCs/>
                <w:sz w:val="24"/>
                <w:szCs w:val="24"/>
              </w:rPr>
              <w:t xml:space="preserve"> s</w:t>
            </w:r>
            <w:r w:rsidRPr="009C6AD5">
              <w:rPr>
                <w:rFonts w:ascii="Arial" w:eastAsia="Times New Roman" w:hAnsi="Arial" w:cs="Arial"/>
                <w:bCs/>
                <w:sz w:val="24"/>
                <w:szCs w:val="24"/>
              </w:rPr>
              <w:t xml:space="preserve">ervices and deputise for </w:t>
            </w:r>
            <w:r w:rsidR="003F52E2" w:rsidRPr="009C6AD5">
              <w:rPr>
                <w:rFonts w:ascii="Arial" w:eastAsia="Times New Roman" w:hAnsi="Arial" w:cs="Arial"/>
                <w:bCs/>
                <w:sz w:val="24"/>
                <w:szCs w:val="24"/>
              </w:rPr>
              <w:t xml:space="preserve">Section </w:t>
            </w:r>
            <w:r w:rsidR="006A4F4C" w:rsidRPr="009C6AD5">
              <w:rPr>
                <w:rFonts w:ascii="Arial" w:eastAsia="Times New Roman" w:hAnsi="Arial" w:cs="Arial"/>
                <w:bCs/>
                <w:sz w:val="24"/>
                <w:szCs w:val="24"/>
              </w:rPr>
              <w:t>Manager when</w:t>
            </w:r>
            <w:r w:rsidR="00607B96" w:rsidRPr="009C6AD5">
              <w:rPr>
                <w:rFonts w:ascii="Arial" w:eastAsia="Times New Roman" w:hAnsi="Arial" w:cs="Arial"/>
                <w:bCs/>
                <w:sz w:val="24"/>
                <w:szCs w:val="24"/>
              </w:rPr>
              <w:t xml:space="preserve"> they are unavailable</w:t>
            </w:r>
            <w:r w:rsidR="006A4F4C" w:rsidRPr="009C6AD5">
              <w:rPr>
                <w:rFonts w:ascii="Arial" w:eastAsia="Times New Roman" w:hAnsi="Arial" w:cs="Arial"/>
                <w:bCs/>
                <w:sz w:val="24"/>
                <w:szCs w:val="24"/>
              </w:rPr>
              <w:t>.</w:t>
            </w:r>
          </w:p>
        </w:tc>
      </w:tr>
      <w:tr w:rsidR="00AD4146" w:rsidRPr="005C1A45" w14:paraId="42A65EFF" w14:textId="77777777" w:rsidTr="00652D67">
        <w:trPr>
          <w:trHeight w:val="275"/>
        </w:trPr>
        <w:tc>
          <w:tcPr>
            <w:tcW w:w="1418" w:type="dxa"/>
            <w:vAlign w:val="center"/>
          </w:tcPr>
          <w:p w14:paraId="117825F1"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495450A3" w14:textId="77777777" w:rsidR="00AD4146" w:rsidRPr="009C6AD5" w:rsidRDefault="00607B96" w:rsidP="009A73F3">
            <w:pPr>
              <w:spacing w:before="120" w:after="120"/>
              <w:rPr>
                <w:rFonts w:ascii="Arial" w:hAnsi="Arial" w:cs="Arial"/>
                <w:bCs/>
                <w:sz w:val="24"/>
                <w:szCs w:val="24"/>
              </w:rPr>
            </w:pPr>
            <w:r w:rsidRPr="009C6AD5">
              <w:rPr>
                <w:rFonts w:ascii="Arial" w:hAnsi="Arial" w:cs="Arial"/>
                <w:bCs/>
                <w:sz w:val="24"/>
                <w:szCs w:val="24"/>
              </w:rPr>
              <w:t>Be accountable for team budgets and authorise spending according to service criteria, legislation and financial regulations and allocated budgets</w:t>
            </w:r>
            <w:r w:rsidR="006A4F4C" w:rsidRPr="009C6AD5">
              <w:rPr>
                <w:rFonts w:ascii="Arial" w:hAnsi="Arial" w:cs="Arial"/>
                <w:bCs/>
                <w:sz w:val="24"/>
                <w:szCs w:val="24"/>
              </w:rPr>
              <w:t>.</w:t>
            </w:r>
          </w:p>
        </w:tc>
      </w:tr>
      <w:tr w:rsidR="00AD4146" w:rsidRPr="005C1A45" w14:paraId="5D93145E" w14:textId="77777777" w:rsidTr="00652D67">
        <w:trPr>
          <w:trHeight w:val="275"/>
        </w:trPr>
        <w:tc>
          <w:tcPr>
            <w:tcW w:w="1418" w:type="dxa"/>
            <w:vAlign w:val="center"/>
          </w:tcPr>
          <w:p w14:paraId="0397380E"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5B4E1546" w14:textId="77777777" w:rsidR="00AD4146" w:rsidRPr="009C6AD5" w:rsidRDefault="00607B96" w:rsidP="009A73F3">
            <w:pPr>
              <w:spacing w:before="120" w:after="120"/>
              <w:rPr>
                <w:rFonts w:ascii="Arial" w:hAnsi="Arial" w:cs="Arial"/>
                <w:bCs/>
                <w:sz w:val="24"/>
                <w:szCs w:val="24"/>
              </w:rPr>
            </w:pPr>
            <w:r w:rsidRPr="009C6AD5">
              <w:rPr>
                <w:rFonts w:ascii="Arial" w:hAnsi="Arial" w:cs="Arial"/>
                <w:bCs/>
                <w:sz w:val="24"/>
                <w:szCs w:val="24"/>
              </w:rPr>
              <w:t>Be familiar with the key policies and procedures of the department and with key legislation and guidance which provides the framework for delivery of services to children and families</w:t>
            </w:r>
            <w:r w:rsidR="006A4F4C" w:rsidRPr="009C6AD5">
              <w:rPr>
                <w:rFonts w:ascii="Arial" w:hAnsi="Arial" w:cs="Arial"/>
                <w:bCs/>
                <w:sz w:val="24"/>
                <w:szCs w:val="24"/>
              </w:rPr>
              <w:t>.</w:t>
            </w:r>
          </w:p>
        </w:tc>
      </w:tr>
      <w:tr w:rsidR="00AD4146" w:rsidRPr="005C1A45" w14:paraId="2DAA78FD" w14:textId="77777777" w:rsidTr="00652D67">
        <w:trPr>
          <w:trHeight w:val="275"/>
        </w:trPr>
        <w:tc>
          <w:tcPr>
            <w:tcW w:w="1418" w:type="dxa"/>
            <w:vAlign w:val="center"/>
          </w:tcPr>
          <w:p w14:paraId="6E81303D"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6D24890C" w14:textId="5538A02B" w:rsidR="00AD4146" w:rsidRPr="009C6AD5" w:rsidRDefault="00607B96" w:rsidP="006E1258">
            <w:pPr>
              <w:spacing w:before="120" w:after="120"/>
              <w:rPr>
                <w:rFonts w:ascii="Arial" w:hAnsi="Arial" w:cs="Arial"/>
                <w:bCs/>
                <w:sz w:val="24"/>
                <w:szCs w:val="24"/>
              </w:rPr>
            </w:pPr>
            <w:r w:rsidRPr="009C6AD5">
              <w:rPr>
                <w:rFonts w:ascii="Arial" w:hAnsi="Arial" w:cs="Arial"/>
                <w:bCs/>
                <w:sz w:val="24"/>
                <w:szCs w:val="24"/>
              </w:rPr>
              <w:t>Take responsibility for management of ca</w:t>
            </w:r>
            <w:r w:rsidR="00CF0BEB" w:rsidRPr="009C6AD5">
              <w:rPr>
                <w:rFonts w:ascii="Arial" w:hAnsi="Arial" w:cs="Arial"/>
                <w:bCs/>
                <w:sz w:val="24"/>
                <w:szCs w:val="24"/>
              </w:rPr>
              <w:t xml:space="preserve">sework and ensuring YJS </w:t>
            </w:r>
            <w:r w:rsidRPr="009C6AD5">
              <w:rPr>
                <w:rFonts w:ascii="Arial" w:hAnsi="Arial" w:cs="Arial"/>
                <w:bCs/>
                <w:sz w:val="24"/>
                <w:szCs w:val="24"/>
              </w:rPr>
              <w:t xml:space="preserve">practice complies with </w:t>
            </w:r>
            <w:r w:rsidR="001B5FA6" w:rsidRPr="009C6AD5">
              <w:rPr>
                <w:rFonts w:ascii="Arial" w:hAnsi="Arial" w:cs="Arial"/>
                <w:bCs/>
                <w:sz w:val="24"/>
                <w:szCs w:val="24"/>
              </w:rPr>
              <w:t xml:space="preserve">the </w:t>
            </w:r>
            <w:r w:rsidR="00E55FBD" w:rsidRPr="009C6AD5">
              <w:rPr>
                <w:rFonts w:ascii="Arial" w:hAnsi="Arial" w:cs="Arial"/>
                <w:bCs/>
                <w:sz w:val="24"/>
                <w:szCs w:val="24"/>
              </w:rPr>
              <w:t xml:space="preserve">Diversion, </w:t>
            </w:r>
            <w:r w:rsidR="001B5FA6" w:rsidRPr="009C6AD5">
              <w:rPr>
                <w:rFonts w:ascii="Arial" w:hAnsi="Arial" w:cs="Arial"/>
                <w:bCs/>
                <w:sz w:val="24"/>
                <w:szCs w:val="24"/>
              </w:rPr>
              <w:t xml:space="preserve">Prevention, </w:t>
            </w:r>
            <w:proofErr w:type="gramStart"/>
            <w:r w:rsidR="001B5FA6" w:rsidRPr="009C6AD5">
              <w:rPr>
                <w:rFonts w:ascii="Arial" w:hAnsi="Arial" w:cs="Arial"/>
                <w:bCs/>
                <w:sz w:val="24"/>
                <w:szCs w:val="24"/>
              </w:rPr>
              <w:t>Out</w:t>
            </w:r>
            <w:proofErr w:type="gramEnd"/>
            <w:r w:rsidR="001B5FA6" w:rsidRPr="009C6AD5">
              <w:rPr>
                <w:rFonts w:ascii="Arial" w:hAnsi="Arial" w:cs="Arial"/>
                <w:bCs/>
                <w:sz w:val="24"/>
                <w:szCs w:val="24"/>
              </w:rPr>
              <w:t xml:space="preserve"> of Court and S</w:t>
            </w:r>
            <w:r w:rsidRPr="009C6AD5">
              <w:rPr>
                <w:rFonts w:ascii="Arial" w:hAnsi="Arial" w:cs="Arial"/>
                <w:bCs/>
                <w:sz w:val="24"/>
                <w:szCs w:val="24"/>
              </w:rPr>
              <w:t xml:space="preserve">tatutory </w:t>
            </w:r>
            <w:r w:rsidR="001B5FA6" w:rsidRPr="009C6AD5">
              <w:rPr>
                <w:rFonts w:ascii="Arial" w:hAnsi="Arial" w:cs="Arial"/>
                <w:bCs/>
                <w:sz w:val="24"/>
                <w:szCs w:val="24"/>
              </w:rPr>
              <w:t xml:space="preserve">agenda </w:t>
            </w:r>
            <w:r w:rsidRPr="009C6AD5">
              <w:rPr>
                <w:rFonts w:ascii="Arial" w:hAnsi="Arial" w:cs="Arial"/>
                <w:bCs/>
                <w:sz w:val="24"/>
                <w:szCs w:val="24"/>
              </w:rPr>
              <w:t>responsibilities</w:t>
            </w:r>
            <w:r w:rsidR="006A4F4C" w:rsidRPr="009C6AD5">
              <w:rPr>
                <w:rFonts w:ascii="Arial" w:hAnsi="Arial" w:cs="Arial"/>
                <w:bCs/>
                <w:sz w:val="24"/>
                <w:szCs w:val="24"/>
              </w:rPr>
              <w:t>.</w:t>
            </w:r>
          </w:p>
        </w:tc>
      </w:tr>
      <w:tr w:rsidR="00AD4146" w:rsidRPr="005C1A45" w14:paraId="6A6A3AF2" w14:textId="77777777" w:rsidTr="00652D67">
        <w:trPr>
          <w:trHeight w:val="275"/>
        </w:trPr>
        <w:tc>
          <w:tcPr>
            <w:tcW w:w="1418" w:type="dxa"/>
            <w:vAlign w:val="center"/>
          </w:tcPr>
          <w:p w14:paraId="7FF03D79"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3E735AAC" w14:textId="77777777" w:rsidR="00AD4146" w:rsidRPr="009C6AD5" w:rsidRDefault="00607B96" w:rsidP="009A73F3">
            <w:pPr>
              <w:spacing w:before="120" w:after="120"/>
              <w:rPr>
                <w:rFonts w:ascii="Arial" w:hAnsi="Arial" w:cs="Arial"/>
                <w:bCs/>
                <w:sz w:val="24"/>
                <w:szCs w:val="24"/>
              </w:rPr>
            </w:pPr>
            <w:r w:rsidRPr="009C6AD5">
              <w:rPr>
                <w:rFonts w:ascii="Arial" w:hAnsi="Arial" w:cs="Arial"/>
                <w:bCs/>
                <w:sz w:val="24"/>
                <w:szCs w:val="24"/>
              </w:rPr>
              <w:t>Audit case files and spe</w:t>
            </w:r>
            <w:r w:rsidR="001B5FA6" w:rsidRPr="009C6AD5">
              <w:rPr>
                <w:rFonts w:ascii="Arial" w:hAnsi="Arial" w:cs="Arial"/>
                <w:bCs/>
                <w:sz w:val="24"/>
                <w:szCs w:val="24"/>
              </w:rPr>
              <w:t xml:space="preserve">cific pieces of work e.g. Out of Court and Court </w:t>
            </w:r>
            <w:r w:rsidRPr="009C6AD5">
              <w:rPr>
                <w:rFonts w:ascii="Arial" w:hAnsi="Arial" w:cs="Arial"/>
                <w:bCs/>
                <w:sz w:val="24"/>
                <w:szCs w:val="24"/>
              </w:rPr>
              <w:t>reports for compliance and quality monitoring and assist with the gathering of performance data to evidence quality of interventions</w:t>
            </w:r>
            <w:r w:rsidR="006A4F4C" w:rsidRPr="009C6AD5">
              <w:rPr>
                <w:rFonts w:ascii="Arial" w:hAnsi="Arial" w:cs="Arial"/>
                <w:bCs/>
                <w:sz w:val="24"/>
                <w:szCs w:val="24"/>
              </w:rPr>
              <w:t>.</w:t>
            </w:r>
          </w:p>
        </w:tc>
      </w:tr>
      <w:tr w:rsidR="00AD4146" w:rsidRPr="005C1A45" w14:paraId="33F8EFF6" w14:textId="77777777" w:rsidTr="00652D67">
        <w:trPr>
          <w:trHeight w:val="275"/>
        </w:trPr>
        <w:tc>
          <w:tcPr>
            <w:tcW w:w="1418" w:type="dxa"/>
            <w:vAlign w:val="center"/>
          </w:tcPr>
          <w:p w14:paraId="0864342D"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07326929" w14:textId="77777777" w:rsidR="00AD4146" w:rsidRPr="009C6AD5" w:rsidRDefault="00607B96" w:rsidP="009A73F3">
            <w:pPr>
              <w:spacing w:before="120" w:after="120"/>
              <w:rPr>
                <w:rFonts w:ascii="Arial" w:hAnsi="Arial" w:cs="Arial"/>
                <w:bCs/>
                <w:sz w:val="24"/>
                <w:szCs w:val="24"/>
              </w:rPr>
            </w:pPr>
            <w:r w:rsidRPr="009C6AD5">
              <w:rPr>
                <w:rFonts w:ascii="Arial" w:hAnsi="Arial" w:cs="Arial"/>
                <w:bCs/>
                <w:sz w:val="24"/>
                <w:szCs w:val="24"/>
              </w:rPr>
              <w:t xml:space="preserve">Be responsible for the formal supervision of a number of </w:t>
            </w:r>
            <w:r w:rsidR="00CF0BEB" w:rsidRPr="009C6AD5">
              <w:rPr>
                <w:rFonts w:ascii="Arial" w:hAnsi="Arial" w:cs="Arial"/>
                <w:bCs/>
                <w:sz w:val="24"/>
                <w:szCs w:val="24"/>
              </w:rPr>
              <w:t>case managers</w:t>
            </w:r>
            <w:r w:rsidR="001B5FA6" w:rsidRPr="009C6AD5">
              <w:rPr>
                <w:rFonts w:ascii="Arial" w:hAnsi="Arial" w:cs="Arial"/>
                <w:bCs/>
                <w:sz w:val="24"/>
                <w:szCs w:val="24"/>
              </w:rPr>
              <w:t xml:space="preserve"> and seconded specialists </w:t>
            </w:r>
            <w:r w:rsidRPr="009C6AD5">
              <w:rPr>
                <w:rFonts w:ascii="Arial" w:hAnsi="Arial" w:cs="Arial"/>
                <w:bCs/>
                <w:sz w:val="24"/>
                <w:szCs w:val="24"/>
              </w:rPr>
              <w:t>and provide informal supervision when required to the wider team, ensuring that supervision discussion and decision making is recorded</w:t>
            </w:r>
            <w:r w:rsidR="006A4F4C" w:rsidRPr="009C6AD5">
              <w:rPr>
                <w:rFonts w:ascii="Arial" w:hAnsi="Arial" w:cs="Arial"/>
                <w:bCs/>
                <w:sz w:val="24"/>
                <w:szCs w:val="24"/>
              </w:rPr>
              <w:t>.</w:t>
            </w:r>
          </w:p>
        </w:tc>
      </w:tr>
      <w:tr w:rsidR="00AD4146" w:rsidRPr="005C1A45" w14:paraId="5AED524F" w14:textId="77777777" w:rsidTr="00652D67">
        <w:trPr>
          <w:trHeight w:val="275"/>
        </w:trPr>
        <w:tc>
          <w:tcPr>
            <w:tcW w:w="1418" w:type="dxa"/>
            <w:vAlign w:val="center"/>
          </w:tcPr>
          <w:p w14:paraId="701A6E55"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41079509" w14:textId="77777777" w:rsidR="00AD4146" w:rsidRPr="009C6AD5" w:rsidRDefault="00607B96" w:rsidP="009A73F3">
            <w:pPr>
              <w:spacing w:before="120" w:after="120"/>
              <w:rPr>
                <w:rFonts w:ascii="Arial" w:hAnsi="Arial" w:cs="Arial"/>
                <w:bCs/>
                <w:sz w:val="24"/>
                <w:szCs w:val="24"/>
              </w:rPr>
            </w:pPr>
            <w:r w:rsidRPr="009C6AD5">
              <w:rPr>
                <w:rFonts w:ascii="Arial" w:hAnsi="Arial" w:cs="Arial"/>
                <w:bCs/>
                <w:sz w:val="24"/>
                <w:szCs w:val="24"/>
              </w:rPr>
              <w:t>Complete Performance Development Reviews for staff</w:t>
            </w:r>
            <w:r w:rsidR="006A4F4C" w:rsidRPr="009C6AD5">
              <w:rPr>
                <w:rFonts w:ascii="Arial" w:hAnsi="Arial" w:cs="Arial"/>
                <w:bCs/>
                <w:sz w:val="24"/>
                <w:szCs w:val="24"/>
              </w:rPr>
              <w:t>.</w:t>
            </w:r>
          </w:p>
        </w:tc>
      </w:tr>
      <w:tr w:rsidR="001B5FA6" w:rsidRPr="005C1A45" w14:paraId="5A723B48" w14:textId="77777777" w:rsidTr="00652D67">
        <w:trPr>
          <w:trHeight w:val="275"/>
        </w:trPr>
        <w:tc>
          <w:tcPr>
            <w:tcW w:w="1418" w:type="dxa"/>
            <w:vAlign w:val="center"/>
          </w:tcPr>
          <w:p w14:paraId="5D7B8AF2" w14:textId="4E66F6B8" w:rsidR="001B5FA6" w:rsidRPr="009C6AD5" w:rsidRDefault="001B5FA6" w:rsidP="001C05B6">
            <w:pPr>
              <w:pStyle w:val="ListParagraph"/>
              <w:numPr>
                <w:ilvl w:val="0"/>
                <w:numId w:val="2"/>
              </w:numPr>
              <w:spacing w:before="120" w:after="120"/>
              <w:contextualSpacing w:val="0"/>
              <w:rPr>
                <w:rFonts w:ascii="Arial" w:hAnsi="Arial" w:cs="Arial"/>
                <w:sz w:val="24"/>
                <w:szCs w:val="24"/>
              </w:rPr>
            </w:pPr>
            <w:bookmarkStart w:id="0" w:name="_GoBack"/>
            <w:bookmarkEnd w:id="0"/>
          </w:p>
        </w:tc>
        <w:tc>
          <w:tcPr>
            <w:tcW w:w="8216" w:type="dxa"/>
          </w:tcPr>
          <w:p w14:paraId="678E557B" w14:textId="08A25CE5" w:rsidR="001B5FA6" w:rsidRPr="009C6AD5" w:rsidRDefault="001B5FA6" w:rsidP="001C05B6">
            <w:pPr>
              <w:spacing w:before="120" w:after="120"/>
              <w:rPr>
                <w:rFonts w:ascii="Arial" w:hAnsi="Arial" w:cs="Arial"/>
                <w:bCs/>
                <w:sz w:val="24"/>
                <w:szCs w:val="24"/>
              </w:rPr>
            </w:pPr>
            <w:r w:rsidRPr="009C6AD5">
              <w:rPr>
                <w:rFonts w:ascii="Arial" w:hAnsi="Arial" w:cs="Arial"/>
                <w:bCs/>
                <w:sz w:val="24"/>
                <w:szCs w:val="24"/>
              </w:rPr>
              <w:t>Chair complex casework meetings/decision making forums across</w:t>
            </w:r>
            <w:r w:rsidR="00E55FBD" w:rsidRPr="009C6AD5">
              <w:rPr>
                <w:rFonts w:ascii="Arial" w:hAnsi="Arial" w:cs="Arial"/>
                <w:bCs/>
                <w:sz w:val="24"/>
                <w:szCs w:val="24"/>
              </w:rPr>
              <w:t xml:space="preserve"> Diversion,</w:t>
            </w:r>
            <w:r w:rsidRPr="009C6AD5">
              <w:rPr>
                <w:rFonts w:ascii="Arial" w:hAnsi="Arial" w:cs="Arial"/>
                <w:bCs/>
                <w:sz w:val="24"/>
                <w:szCs w:val="24"/>
              </w:rPr>
              <w:t xml:space="preserve"> Prevent</w:t>
            </w:r>
            <w:r w:rsidR="0094326E" w:rsidRPr="009C6AD5">
              <w:rPr>
                <w:rFonts w:ascii="Arial" w:hAnsi="Arial" w:cs="Arial"/>
                <w:bCs/>
                <w:sz w:val="24"/>
                <w:szCs w:val="24"/>
              </w:rPr>
              <w:t xml:space="preserve">ion and Statutory service areas </w:t>
            </w:r>
            <w:r w:rsidRPr="009C6AD5">
              <w:rPr>
                <w:rFonts w:ascii="Arial" w:hAnsi="Arial" w:cs="Arial"/>
                <w:bCs/>
                <w:sz w:val="24"/>
                <w:szCs w:val="24"/>
              </w:rPr>
              <w:t>when required, such as Case Management meetings, Out of Court and High Risk Review meetings.</w:t>
            </w:r>
          </w:p>
        </w:tc>
      </w:tr>
      <w:tr w:rsidR="00AD4146" w:rsidRPr="005C1A45" w14:paraId="59F0FB6C" w14:textId="77777777" w:rsidTr="00652D67">
        <w:trPr>
          <w:trHeight w:val="275"/>
        </w:trPr>
        <w:tc>
          <w:tcPr>
            <w:tcW w:w="1418" w:type="dxa"/>
            <w:vAlign w:val="center"/>
          </w:tcPr>
          <w:p w14:paraId="6B590CB3"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52491D2C" w14:textId="0DEE4976" w:rsidR="00AD4146" w:rsidRPr="009C6AD5" w:rsidRDefault="00607B96" w:rsidP="001B5FA6">
            <w:pPr>
              <w:spacing w:before="120" w:after="120"/>
              <w:rPr>
                <w:rFonts w:ascii="Arial" w:hAnsi="Arial" w:cs="Arial"/>
                <w:bCs/>
                <w:sz w:val="24"/>
                <w:szCs w:val="24"/>
              </w:rPr>
            </w:pPr>
            <w:r w:rsidRPr="009C6AD5">
              <w:rPr>
                <w:rFonts w:ascii="Arial" w:hAnsi="Arial" w:cs="Arial"/>
                <w:bCs/>
                <w:sz w:val="24"/>
                <w:szCs w:val="24"/>
              </w:rPr>
              <w:t>Su</w:t>
            </w:r>
            <w:r w:rsidR="00CF0BEB" w:rsidRPr="009C6AD5">
              <w:rPr>
                <w:rFonts w:ascii="Arial" w:hAnsi="Arial" w:cs="Arial"/>
                <w:bCs/>
                <w:sz w:val="24"/>
                <w:szCs w:val="24"/>
              </w:rPr>
              <w:t>p</w:t>
            </w:r>
            <w:r w:rsidR="001B5FA6" w:rsidRPr="009C6AD5">
              <w:rPr>
                <w:rFonts w:ascii="Arial" w:hAnsi="Arial" w:cs="Arial"/>
                <w:bCs/>
                <w:sz w:val="24"/>
                <w:szCs w:val="24"/>
              </w:rPr>
              <w:t xml:space="preserve">port and mentor all YJS staff across the service as well as  statutory/prevention </w:t>
            </w:r>
            <w:r w:rsidR="00CF0BEB" w:rsidRPr="009C6AD5">
              <w:rPr>
                <w:rFonts w:ascii="Arial" w:hAnsi="Arial" w:cs="Arial"/>
                <w:bCs/>
                <w:sz w:val="24"/>
                <w:szCs w:val="24"/>
              </w:rPr>
              <w:t xml:space="preserve">case managers </w:t>
            </w:r>
            <w:r w:rsidR="001B5FA6" w:rsidRPr="009C6AD5">
              <w:rPr>
                <w:rFonts w:ascii="Arial" w:hAnsi="Arial" w:cs="Arial"/>
                <w:bCs/>
                <w:sz w:val="24"/>
                <w:szCs w:val="24"/>
              </w:rPr>
              <w:t xml:space="preserve">in </w:t>
            </w:r>
            <w:r w:rsidRPr="009C6AD5">
              <w:rPr>
                <w:rFonts w:ascii="Arial" w:hAnsi="Arial" w:cs="Arial"/>
                <w:bCs/>
                <w:sz w:val="24"/>
                <w:szCs w:val="24"/>
              </w:rPr>
              <w:t>undertaking unfamiliar pieces of work, joint work</w:t>
            </w:r>
            <w:r w:rsidR="001B5FA6" w:rsidRPr="009C6AD5">
              <w:rPr>
                <w:rFonts w:ascii="Arial" w:hAnsi="Arial" w:cs="Arial"/>
                <w:bCs/>
                <w:sz w:val="24"/>
                <w:szCs w:val="24"/>
              </w:rPr>
              <w:t xml:space="preserve">, </w:t>
            </w:r>
            <w:r w:rsidRPr="009C6AD5">
              <w:rPr>
                <w:rFonts w:ascii="Arial" w:hAnsi="Arial" w:cs="Arial"/>
                <w:bCs/>
                <w:sz w:val="24"/>
                <w:szCs w:val="24"/>
              </w:rPr>
              <w:t xml:space="preserve"> complex pieces of work with </w:t>
            </w:r>
            <w:r w:rsidR="001B5FA6" w:rsidRPr="009C6AD5">
              <w:rPr>
                <w:rFonts w:ascii="Arial" w:hAnsi="Arial" w:cs="Arial"/>
                <w:bCs/>
                <w:sz w:val="24"/>
                <w:szCs w:val="24"/>
              </w:rPr>
              <w:t xml:space="preserve">Conwy and Denbighshire Social Care team </w:t>
            </w:r>
            <w:r w:rsidRPr="009C6AD5">
              <w:rPr>
                <w:rFonts w:ascii="Arial" w:hAnsi="Arial" w:cs="Arial"/>
                <w:bCs/>
                <w:sz w:val="24"/>
                <w:szCs w:val="24"/>
              </w:rPr>
              <w:t>social workers to support staff development</w:t>
            </w:r>
            <w:r w:rsidR="0094326E" w:rsidRPr="009C6AD5">
              <w:rPr>
                <w:rFonts w:ascii="Arial" w:hAnsi="Arial" w:cs="Arial"/>
                <w:bCs/>
                <w:sz w:val="24"/>
                <w:szCs w:val="24"/>
              </w:rPr>
              <w:t>.</w:t>
            </w:r>
            <w:r w:rsidRPr="009C6AD5">
              <w:rPr>
                <w:rFonts w:ascii="Arial" w:hAnsi="Arial" w:cs="Arial"/>
                <w:bCs/>
                <w:sz w:val="24"/>
                <w:szCs w:val="24"/>
              </w:rPr>
              <w:t xml:space="preserve"> </w:t>
            </w:r>
          </w:p>
        </w:tc>
      </w:tr>
      <w:tr w:rsidR="00AD4146" w:rsidRPr="005C1A45" w14:paraId="16227B59" w14:textId="77777777" w:rsidTr="00652D67">
        <w:trPr>
          <w:trHeight w:val="275"/>
        </w:trPr>
        <w:tc>
          <w:tcPr>
            <w:tcW w:w="1418" w:type="dxa"/>
            <w:vAlign w:val="center"/>
          </w:tcPr>
          <w:p w14:paraId="0CEA414B"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11D792AC" w14:textId="77777777" w:rsidR="00AD4146" w:rsidRPr="009C6AD5" w:rsidRDefault="00CF0BEB" w:rsidP="009A73F3">
            <w:pPr>
              <w:spacing w:before="120" w:after="120"/>
              <w:rPr>
                <w:rFonts w:ascii="Arial" w:hAnsi="Arial" w:cs="Arial"/>
                <w:bCs/>
                <w:sz w:val="24"/>
                <w:szCs w:val="24"/>
              </w:rPr>
            </w:pPr>
            <w:r w:rsidRPr="009C6AD5">
              <w:rPr>
                <w:rFonts w:ascii="Arial" w:hAnsi="Arial" w:cs="Arial"/>
                <w:bCs/>
                <w:sz w:val="24"/>
                <w:szCs w:val="24"/>
              </w:rPr>
              <w:t>Manage and monitor any MAPPA referrals and</w:t>
            </w:r>
            <w:r w:rsidR="003F52E2" w:rsidRPr="009C6AD5">
              <w:rPr>
                <w:rFonts w:ascii="Arial" w:hAnsi="Arial" w:cs="Arial"/>
                <w:bCs/>
                <w:sz w:val="24"/>
                <w:szCs w:val="24"/>
              </w:rPr>
              <w:t xml:space="preserve"> ensure</w:t>
            </w:r>
            <w:r w:rsidR="001B5FA6" w:rsidRPr="009C6AD5">
              <w:rPr>
                <w:rFonts w:ascii="Arial" w:hAnsi="Arial" w:cs="Arial"/>
                <w:bCs/>
                <w:sz w:val="24"/>
                <w:szCs w:val="24"/>
              </w:rPr>
              <w:t xml:space="preserve"> attendance at MAPPA level 2, when required.</w:t>
            </w:r>
          </w:p>
        </w:tc>
      </w:tr>
      <w:tr w:rsidR="00AD4146" w:rsidRPr="005C1A45" w14:paraId="0C6BF817" w14:textId="77777777" w:rsidTr="00652D67">
        <w:trPr>
          <w:trHeight w:val="275"/>
        </w:trPr>
        <w:tc>
          <w:tcPr>
            <w:tcW w:w="1418" w:type="dxa"/>
            <w:vAlign w:val="center"/>
          </w:tcPr>
          <w:p w14:paraId="43E2B4E9"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6B433598" w14:textId="77777777" w:rsidR="00AD4146" w:rsidRPr="009C6AD5" w:rsidRDefault="00607B96" w:rsidP="009A73F3">
            <w:pPr>
              <w:spacing w:before="120" w:after="120"/>
              <w:jc w:val="both"/>
              <w:rPr>
                <w:rFonts w:ascii="Arial" w:hAnsi="Arial" w:cs="Arial"/>
                <w:bCs/>
                <w:sz w:val="24"/>
                <w:szCs w:val="24"/>
              </w:rPr>
            </w:pPr>
            <w:r w:rsidRPr="009C6AD5">
              <w:rPr>
                <w:rFonts w:ascii="Arial" w:hAnsi="Arial" w:cs="Arial"/>
                <w:bCs/>
                <w:sz w:val="24"/>
                <w:szCs w:val="24"/>
              </w:rPr>
              <w:t>Take responsibility for ensuring that Assess</w:t>
            </w:r>
            <w:r w:rsidR="001B5FA6" w:rsidRPr="009C6AD5">
              <w:rPr>
                <w:rFonts w:ascii="Arial" w:hAnsi="Arial" w:cs="Arial"/>
                <w:bCs/>
                <w:sz w:val="24"/>
                <w:szCs w:val="24"/>
              </w:rPr>
              <w:t xml:space="preserve">ments, Intervention Plans, Reviews, statutory and non- statutory </w:t>
            </w:r>
            <w:r w:rsidR="00E55FBD" w:rsidRPr="009C6AD5">
              <w:rPr>
                <w:rFonts w:ascii="Arial" w:hAnsi="Arial" w:cs="Arial"/>
                <w:bCs/>
                <w:sz w:val="24"/>
                <w:szCs w:val="24"/>
              </w:rPr>
              <w:t>r</w:t>
            </w:r>
            <w:r w:rsidRPr="009C6AD5">
              <w:rPr>
                <w:rFonts w:ascii="Arial" w:hAnsi="Arial" w:cs="Arial"/>
                <w:bCs/>
                <w:sz w:val="24"/>
                <w:szCs w:val="24"/>
              </w:rPr>
              <w:t>eports and other time specific tasks are completed within time scale and are of good quality</w:t>
            </w:r>
            <w:r w:rsidRPr="009C6AD5">
              <w:rPr>
                <w:rFonts w:ascii="Arial" w:hAnsi="Arial" w:cs="Arial"/>
                <w:sz w:val="24"/>
                <w:szCs w:val="24"/>
              </w:rPr>
              <w:t>.</w:t>
            </w:r>
          </w:p>
        </w:tc>
      </w:tr>
      <w:tr w:rsidR="00AD50C4" w:rsidRPr="005C1A45" w14:paraId="1B2BE366" w14:textId="77777777" w:rsidTr="00652D67">
        <w:trPr>
          <w:trHeight w:val="275"/>
        </w:trPr>
        <w:tc>
          <w:tcPr>
            <w:tcW w:w="1418" w:type="dxa"/>
            <w:vAlign w:val="center"/>
          </w:tcPr>
          <w:p w14:paraId="2519452D"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557F9960" w14:textId="77777777" w:rsidR="00AD50C4" w:rsidRPr="009C6AD5" w:rsidRDefault="001B5FA6" w:rsidP="009A73F3">
            <w:pPr>
              <w:spacing w:before="120" w:after="120" w:line="276" w:lineRule="auto"/>
              <w:jc w:val="both"/>
              <w:rPr>
                <w:rFonts w:ascii="Arial" w:hAnsi="Arial" w:cs="Arial"/>
                <w:sz w:val="24"/>
                <w:szCs w:val="24"/>
              </w:rPr>
            </w:pPr>
            <w:r w:rsidRPr="009C6AD5">
              <w:rPr>
                <w:rFonts w:ascii="Arial" w:hAnsi="Arial" w:cs="Arial"/>
                <w:sz w:val="24"/>
                <w:szCs w:val="24"/>
              </w:rPr>
              <w:t xml:space="preserve">Ensure that all YJS staff </w:t>
            </w:r>
            <w:r w:rsidR="00607B96" w:rsidRPr="009C6AD5">
              <w:rPr>
                <w:rFonts w:ascii="Arial" w:hAnsi="Arial" w:cs="Arial"/>
                <w:sz w:val="24"/>
                <w:szCs w:val="24"/>
              </w:rPr>
              <w:t>work in partnership with children, young people, young adults and their families to identify and meet needs</w:t>
            </w:r>
            <w:r w:rsidR="006A4F4C" w:rsidRPr="009C6AD5">
              <w:rPr>
                <w:rFonts w:ascii="Arial" w:hAnsi="Arial" w:cs="Arial"/>
                <w:sz w:val="24"/>
                <w:szCs w:val="24"/>
              </w:rPr>
              <w:t>.</w:t>
            </w:r>
          </w:p>
        </w:tc>
      </w:tr>
      <w:tr w:rsidR="00AD50C4" w:rsidRPr="005C1A45" w14:paraId="120E3C1B" w14:textId="77777777" w:rsidTr="00652D67">
        <w:trPr>
          <w:trHeight w:val="275"/>
        </w:trPr>
        <w:tc>
          <w:tcPr>
            <w:tcW w:w="1418" w:type="dxa"/>
            <w:vAlign w:val="center"/>
          </w:tcPr>
          <w:p w14:paraId="7DBF8CA1"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3882EEC1" w14:textId="77777777" w:rsidR="00AD50C4" w:rsidRPr="009C6AD5" w:rsidRDefault="00607B96" w:rsidP="009A73F3">
            <w:pPr>
              <w:spacing w:before="120" w:after="120" w:line="276" w:lineRule="auto"/>
              <w:jc w:val="both"/>
              <w:rPr>
                <w:rFonts w:ascii="Arial" w:hAnsi="Arial" w:cs="Arial"/>
                <w:sz w:val="24"/>
                <w:szCs w:val="24"/>
              </w:rPr>
            </w:pPr>
            <w:r w:rsidRPr="009C6AD5">
              <w:rPr>
                <w:rFonts w:ascii="Arial" w:hAnsi="Arial" w:cs="Arial"/>
                <w:sz w:val="24"/>
                <w:szCs w:val="24"/>
              </w:rPr>
              <w:t xml:space="preserve">Work in partnership with colleagues in Education, Health, </w:t>
            </w:r>
            <w:r w:rsidR="002303C2" w:rsidRPr="009C6AD5">
              <w:rPr>
                <w:rFonts w:ascii="Arial" w:hAnsi="Arial" w:cs="Arial"/>
                <w:sz w:val="24"/>
                <w:szCs w:val="24"/>
              </w:rPr>
              <w:t>Probation, Police, Housing, and children Services</w:t>
            </w:r>
            <w:r w:rsidRPr="009C6AD5">
              <w:rPr>
                <w:rFonts w:ascii="Arial" w:hAnsi="Arial" w:cs="Arial"/>
                <w:sz w:val="24"/>
                <w:szCs w:val="24"/>
              </w:rPr>
              <w:t xml:space="preserve"> to embed Person Centred Planning, supporting the effective participation of children and young people in the assessment and review processes.</w:t>
            </w:r>
          </w:p>
        </w:tc>
      </w:tr>
      <w:tr w:rsidR="00AD50C4" w:rsidRPr="005C1A45" w14:paraId="2FFFA7C6" w14:textId="77777777" w:rsidTr="00652D67">
        <w:trPr>
          <w:trHeight w:val="275"/>
        </w:trPr>
        <w:tc>
          <w:tcPr>
            <w:tcW w:w="1418" w:type="dxa"/>
            <w:vAlign w:val="center"/>
          </w:tcPr>
          <w:p w14:paraId="4724910E"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60DD973B" w14:textId="77777777" w:rsidR="00AD50C4" w:rsidRPr="009C6AD5" w:rsidRDefault="00607B96" w:rsidP="009A73F3">
            <w:pPr>
              <w:spacing w:before="120" w:after="120" w:line="276" w:lineRule="auto"/>
              <w:jc w:val="both"/>
              <w:rPr>
                <w:rFonts w:ascii="Arial" w:hAnsi="Arial" w:cs="Arial"/>
                <w:sz w:val="24"/>
                <w:szCs w:val="24"/>
              </w:rPr>
            </w:pPr>
            <w:r w:rsidRPr="009C6AD5">
              <w:rPr>
                <w:rFonts w:ascii="Arial" w:hAnsi="Arial" w:cs="Arial"/>
                <w:sz w:val="24"/>
                <w:szCs w:val="24"/>
              </w:rPr>
              <w:t xml:space="preserve">Work jointly with all members of the Corporate Parenting strategy to ensure that we support </w:t>
            </w:r>
            <w:r w:rsidR="000C7D05" w:rsidRPr="009C6AD5">
              <w:rPr>
                <w:rFonts w:ascii="Arial" w:hAnsi="Arial" w:cs="Arial"/>
                <w:sz w:val="24"/>
                <w:szCs w:val="24"/>
              </w:rPr>
              <w:t>children and young people within the Criminal Justice System</w:t>
            </w:r>
            <w:r w:rsidRPr="009C6AD5">
              <w:rPr>
                <w:rFonts w:ascii="Arial" w:hAnsi="Arial" w:cs="Arial"/>
                <w:sz w:val="24"/>
                <w:szCs w:val="24"/>
              </w:rPr>
              <w:t xml:space="preserve"> to meet their potential</w:t>
            </w:r>
            <w:r w:rsidR="006A4F4C" w:rsidRPr="009C6AD5">
              <w:rPr>
                <w:rFonts w:ascii="Arial" w:hAnsi="Arial" w:cs="Arial"/>
                <w:sz w:val="24"/>
                <w:szCs w:val="24"/>
              </w:rPr>
              <w:t>.</w:t>
            </w:r>
            <w:r w:rsidRPr="009C6AD5">
              <w:rPr>
                <w:rFonts w:ascii="Arial" w:hAnsi="Arial" w:cs="Arial"/>
                <w:sz w:val="24"/>
                <w:szCs w:val="24"/>
              </w:rPr>
              <w:t xml:space="preserve"> </w:t>
            </w:r>
          </w:p>
        </w:tc>
      </w:tr>
      <w:tr w:rsidR="00AD50C4" w:rsidRPr="005C1A45" w14:paraId="0BDAA363" w14:textId="77777777" w:rsidTr="00652D67">
        <w:trPr>
          <w:trHeight w:val="275"/>
        </w:trPr>
        <w:tc>
          <w:tcPr>
            <w:tcW w:w="1418" w:type="dxa"/>
            <w:vAlign w:val="center"/>
          </w:tcPr>
          <w:p w14:paraId="7DD41BA3"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4D352BB5" w14:textId="77777777" w:rsidR="00AD50C4" w:rsidRPr="009C6AD5" w:rsidRDefault="00607B96" w:rsidP="009A73F3">
            <w:pPr>
              <w:spacing w:before="120" w:after="120" w:line="276" w:lineRule="auto"/>
              <w:jc w:val="both"/>
              <w:rPr>
                <w:rFonts w:ascii="Arial" w:hAnsi="Arial" w:cs="Arial"/>
                <w:sz w:val="24"/>
                <w:szCs w:val="24"/>
              </w:rPr>
            </w:pPr>
            <w:r w:rsidRPr="009C6AD5">
              <w:rPr>
                <w:rFonts w:ascii="Arial" w:hAnsi="Arial" w:cs="Arial"/>
                <w:sz w:val="24"/>
                <w:szCs w:val="24"/>
              </w:rPr>
              <w:t>Ensure that the rehabilitation</w:t>
            </w:r>
            <w:r w:rsidR="001B5FA6" w:rsidRPr="009C6AD5">
              <w:rPr>
                <w:rFonts w:ascii="Arial" w:hAnsi="Arial" w:cs="Arial"/>
                <w:sz w:val="24"/>
                <w:szCs w:val="24"/>
              </w:rPr>
              <w:t xml:space="preserve"> plans of children with the Y</w:t>
            </w:r>
            <w:r w:rsidR="00CF0BEB" w:rsidRPr="009C6AD5">
              <w:rPr>
                <w:rFonts w:ascii="Arial" w:hAnsi="Arial" w:cs="Arial"/>
                <w:sz w:val="24"/>
                <w:szCs w:val="24"/>
              </w:rPr>
              <w:t xml:space="preserve">outh Justice system </w:t>
            </w:r>
            <w:r w:rsidR="001B5FA6" w:rsidRPr="009C6AD5">
              <w:rPr>
                <w:rFonts w:ascii="Arial" w:hAnsi="Arial" w:cs="Arial"/>
                <w:sz w:val="24"/>
                <w:szCs w:val="24"/>
              </w:rPr>
              <w:t>are reviewed regularly by the case managers across the whole service</w:t>
            </w:r>
            <w:r w:rsidRPr="009C6AD5">
              <w:rPr>
                <w:rFonts w:ascii="Arial" w:hAnsi="Arial" w:cs="Arial"/>
                <w:sz w:val="24"/>
                <w:szCs w:val="24"/>
              </w:rPr>
              <w:t xml:space="preserve">, with a focus on </w:t>
            </w:r>
            <w:r w:rsidR="00CF0BEB" w:rsidRPr="009C6AD5">
              <w:rPr>
                <w:rFonts w:ascii="Arial" w:hAnsi="Arial" w:cs="Arial"/>
                <w:sz w:val="24"/>
                <w:szCs w:val="24"/>
              </w:rPr>
              <w:t xml:space="preserve">positive changes to </w:t>
            </w:r>
            <w:r w:rsidR="000C7D05" w:rsidRPr="009C6AD5">
              <w:rPr>
                <w:rFonts w:ascii="Arial" w:hAnsi="Arial" w:cs="Arial"/>
                <w:sz w:val="24"/>
                <w:szCs w:val="24"/>
              </w:rPr>
              <w:t>behaviour.</w:t>
            </w:r>
          </w:p>
        </w:tc>
      </w:tr>
      <w:tr w:rsidR="00AD50C4" w:rsidRPr="005C1A45" w14:paraId="18DE13C5" w14:textId="77777777" w:rsidTr="00652D67">
        <w:trPr>
          <w:trHeight w:val="275"/>
        </w:trPr>
        <w:tc>
          <w:tcPr>
            <w:tcW w:w="1418" w:type="dxa"/>
            <w:vAlign w:val="center"/>
          </w:tcPr>
          <w:p w14:paraId="5DBABE44"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60222479" w14:textId="77777777" w:rsidR="00AD50C4" w:rsidRPr="009C6AD5" w:rsidRDefault="00607B96" w:rsidP="009A73F3">
            <w:pPr>
              <w:spacing w:before="120" w:after="120" w:line="276" w:lineRule="auto"/>
              <w:jc w:val="both"/>
              <w:rPr>
                <w:rFonts w:ascii="Arial" w:hAnsi="Arial" w:cs="Arial"/>
                <w:sz w:val="24"/>
                <w:szCs w:val="24"/>
              </w:rPr>
            </w:pPr>
            <w:r w:rsidRPr="009C6AD5">
              <w:rPr>
                <w:rFonts w:ascii="Arial" w:hAnsi="Arial" w:cs="Arial"/>
                <w:sz w:val="24"/>
                <w:szCs w:val="24"/>
              </w:rPr>
              <w:t>Work in partne</w:t>
            </w:r>
            <w:r w:rsidR="00CF0BEB" w:rsidRPr="009C6AD5">
              <w:rPr>
                <w:rFonts w:ascii="Arial" w:hAnsi="Arial" w:cs="Arial"/>
                <w:sz w:val="24"/>
                <w:szCs w:val="24"/>
              </w:rPr>
              <w:t xml:space="preserve">rship with </w:t>
            </w:r>
            <w:proofErr w:type="spellStart"/>
            <w:r w:rsidR="00CF0BEB" w:rsidRPr="009C6AD5">
              <w:rPr>
                <w:rFonts w:ascii="Arial" w:hAnsi="Arial" w:cs="Arial"/>
                <w:sz w:val="24"/>
                <w:szCs w:val="24"/>
              </w:rPr>
              <w:t>Childrens</w:t>
            </w:r>
            <w:proofErr w:type="spellEnd"/>
            <w:r w:rsidR="00CF0BEB" w:rsidRPr="009C6AD5">
              <w:rPr>
                <w:rFonts w:ascii="Arial" w:hAnsi="Arial" w:cs="Arial"/>
                <w:sz w:val="24"/>
                <w:szCs w:val="24"/>
              </w:rPr>
              <w:t xml:space="preserve"> services</w:t>
            </w:r>
            <w:r w:rsidRPr="009C6AD5">
              <w:rPr>
                <w:rFonts w:ascii="Arial" w:hAnsi="Arial" w:cs="Arial"/>
                <w:sz w:val="24"/>
                <w:szCs w:val="24"/>
              </w:rPr>
              <w:t xml:space="preserve"> to ensure that children’s placements remain stable</w:t>
            </w:r>
            <w:r w:rsidR="006A4F4C" w:rsidRPr="009C6AD5">
              <w:rPr>
                <w:rFonts w:ascii="Arial" w:hAnsi="Arial" w:cs="Arial"/>
                <w:sz w:val="24"/>
                <w:szCs w:val="24"/>
              </w:rPr>
              <w:t>.</w:t>
            </w:r>
            <w:r w:rsidRPr="009C6AD5">
              <w:rPr>
                <w:rFonts w:ascii="Arial" w:hAnsi="Arial" w:cs="Arial"/>
                <w:sz w:val="24"/>
                <w:szCs w:val="24"/>
              </w:rPr>
              <w:t xml:space="preserve"> </w:t>
            </w:r>
          </w:p>
        </w:tc>
      </w:tr>
      <w:tr w:rsidR="00AD50C4" w:rsidRPr="005C1A45" w14:paraId="12CB8556" w14:textId="77777777" w:rsidTr="00652D67">
        <w:trPr>
          <w:trHeight w:val="275"/>
        </w:trPr>
        <w:tc>
          <w:tcPr>
            <w:tcW w:w="1418" w:type="dxa"/>
            <w:vAlign w:val="center"/>
          </w:tcPr>
          <w:p w14:paraId="1AA92FEE"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67A07C40" w14:textId="0162CDE3" w:rsidR="00AD50C4" w:rsidRPr="009C6AD5" w:rsidRDefault="00F463CA" w:rsidP="009C6AD5">
            <w:pPr>
              <w:spacing w:before="120" w:after="120" w:line="276" w:lineRule="auto"/>
              <w:jc w:val="both"/>
              <w:rPr>
                <w:rFonts w:ascii="Arial" w:hAnsi="Arial" w:cs="Arial"/>
                <w:sz w:val="24"/>
                <w:szCs w:val="24"/>
              </w:rPr>
            </w:pPr>
            <w:r w:rsidRPr="009C6AD5">
              <w:rPr>
                <w:rFonts w:ascii="Arial" w:hAnsi="Arial" w:cs="Arial"/>
                <w:sz w:val="24"/>
                <w:szCs w:val="24"/>
              </w:rPr>
              <w:t>Work to ensure</w:t>
            </w:r>
            <w:r w:rsidR="00CF0BEB" w:rsidRPr="009C6AD5">
              <w:rPr>
                <w:rFonts w:ascii="Arial" w:hAnsi="Arial" w:cs="Arial"/>
                <w:sz w:val="24"/>
                <w:szCs w:val="24"/>
              </w:rPr>
              <w:t xml:space="preserve"> children and young people</w:t>
            </w:r>
            <w:r w:rsidRPr="009C6AD5">
              <w:rPr>
                <w:rFonts w:ascii="Arial" w:hAnsi="Arial" w:cs="Arial"/>
                <w:sz w:val="24"/>
                <w:szCs w:val="24"/>
              </w:rPr>
              <w:t xml:space="preserve"> have access</w:t>
            </w:r>
            <w:r w:rsidR="00CF0BEB" w:rsidRPr="009C6AD5">
              <w:rPr>
                <w:rFonts w:ascii="Arial" w:hAnsi="Arial" w:cs="Arial"/>
                <w:sz w:val="24"/>
                <w:szCs w:val="24"/>
              </w:rPr>
              <w:t xml:space="preserve"> </w:t>
            </w:r>
            <w:r w:rsidR="003F52E2" w:rsidRPr="009C6AD5">
              <w:rPr>
                <w:rFonts w:ascii="Arial" w:hAnsi="Arial" w:cs="Arial"/>
                <w:sz w:val="24"/>
                <w:szCs w:val="24"/>
              </w:rPr>
              <w:t xml:space="preserve">to </w:t>
            </w:r>
            <w:r w:rsidR="00687042" w:rsidRPr="009C6AD5">
              <w:rPr>
                <w:rFonts w:ascii="Arial" w:hAnsi="Arial" w:cs="Arial"/>
                <w:sz w:val="24"/>
                <w:szCs w:val="24"/>
              </w:rPr>
              <w:t xml:space="preserve">a range of </w:t>
            </w:r>
            <w:r w:rsidR="001B5FA6" w:rsidRPr="009C6AD5">
              <w:rPr>
                <w:rFonts w:ascii="Arial" w:hAnsi="Arial" w:cs="Arial"/>
                <w:sz w:val="24"/>
                <w:szCs w:val="24"/>
              </w:rPr>
              <w:t xml:space="preserve">community based </w:t>
            </w:r>
            <w:r w:rsidR="00687042" w:rsidRPr="009C6AD5">
              <w:rPr>
                <w:rFonts w:ascii="Arial" w:hAnsi="Arial" w:cs="Arial"/>
                <w:sz w:val="24"/>
                <w:szCs w:val="24"/>
              </w:rPr>
              <w:t>early and preventative interven</w:t>
            </w:r>
            <w:r w:rsidR="001B5FA6" w:rsidRPr="009C6AD5">
              <w:rPr>
                <w:rFonts w:ascii="Arial" w:hAnsi="Arial" w:cs="Arial"/>
                <w:sz w:val="24"/>
                <w:szCs w:val="24"/>
              </w:rPr>
              <w:t>tions</w:t>
            </w:r>
            <w:r w:rsidR="0094326E" w:rsidRPr="009C6AD5">
              <w:rPr>
                <w:rFonts w:ascii="Arial" w:hAnsi="Arial" w:cs="Arial"/>
                <w:sz w:val="24"/>
                <w:szCs w:val="24"/>
              </w:rPr>
              <w:t>.</w:t>
            </w:r>
            <w:r w:rsidR="001B5FA6" w:rsidRPr="009C6AD5">
              <w:rPr>
                <w:rFonts w:ascii="Arial" w:hAnsi="Arial" w:cs="Arial"/>
                <w:sz w:val="24"/>
                <w:szCs w:val="24"/>
              </w:rPr>
              <w:t xml:space="preserve"> </w:t>
            </w:r>
          </w:p>
        </w:tc>
      </w:tr>
      <w:tr w:rsidR="00AD50C4" w:rsidRPr="005C1A45" w14:paraId="46A01B5B" w14:textId="77777777" w:rsidTr="00652D67">
        <w:trPr>
          <w:trHeight w:val="275"/>
        </w:trPr>
        <w:tc>
          <w:tcPr>
            <w:tcW w:w="1418" w:type="dxa"/>
            <w:vAlign w:val="center"/>
          </w:tcPr>
          <w:p w14:paraId="24C6DECE"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7C5E3EE7" w14:textId="77777777" w:rsidR="00AD50C4" w:rsidRPr="009C6AD5" w:rsidRDefault="00687042" w:rsidP="009A73F3">
            <w:pPr>
              <w:spacing w:before="120" w:after="120" w:line="276" w:lineRule="auto"/>
              <w:jc w:val="both"/>
              <w:rPr>
                <w:rFonts w:ascii="Arial" w:hAnsi="Arial" w:cs="Arial"/>
                <w:sz w:val="24"/>
                <w:szCs w:val="24"/>
              </w:rPr>
            </w:pPr>
            <w:r w:rsidRPr="009C6AD5">
              <w:rPr>
                <w:rFonts w:ascii="Arial" w:hAnsi="Arial" w:cs="Arial"/>
                <w:sz w:val="24"/>
                <w:szCs w:val="24"/>
              </w:rPr>
              <w:t>Professionally supervise and develop team members.</w:t>
            </w:r>
          </w:p>
        </w:tc>
      </w:tr>
      <w:tr w:rsidR="00AD50C4" w:rsidRPr="005C1A45" w14:paraId="67BF5443" w14:textId="77777777" w:rsidTr="00652D67">
        <w:trPr>
          <w:trHeight w:val="275"/>
        </w:trPr>
        <w:tc>
          <w:tcPr>
            <w:tcW w:w="1418" w:type="dxa"/>
            <w:vAlign w:val="center"/>
          </w:tcPr>
          <w:p w14:paraId="07463A38"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2C3426C0" w14:textId="77777777" w:rsidR="00AD50C4" w:rsidRPr="009C6AD5" w:rsidRDefault="00687042" w:rsidP="009A73F3">
            <w:pPr>
              <w:spacing w:before="120" w:after="120" w:line="276" w:lineRule="auto"/>
              <w:rPr>
                <w:rFonts w:ascii="Arial" w:hAnsi="Arial" w:cs="Arial"/>
                <w:sz w:val="24"/>
                <w:szCs w:val="24"/>
              </w:rPr>
            </w:pPr>
            <w:r w:rsidRPr="009C6AD5">
              <w:rPr>
                <w:rFonts w:ascii="Arial" w:hAnsi="Arial" w:cs="Arial"/>
                <w:sz w:val="24"/>
                <w:szCs w:val="24"/>
              </w:rPr>
              <w:t>Provide managerial accountability for the allocation and use of team resources e.g. staffing, materials, budget and services in accordance with service criteria, legislation, financial and other regulations of the council.</w:t>
            </w:r>
          </w:p>
        </w:tc>
      </w:tr>
      <w:tr w:rsidR="00AD50C4" w:rsidRPr="005C1A45" w14:paraId="773B7303" w14:textId="77777777" w:rsidTr="00652D67">
        <w:trPr>
          <w:trHeight w:val="275"/>
        </w:trPr>
        <w:tc>
          <w:tcPr>
            <w:tcW w:w="1418" w:type="dxa"/>
            <w:vAlign w:val="center"/>
          </w:tcPr>
          <w:p w14:paraId="3210773E"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3CBB4464" w14:textId="77777777" w:rsidR="00AD50C4" w:rsidRPr="009C6AD5" w:rsidRDefault="00687042" w:rsidP="009A73F3">
            <w:pPr>
              <w:spacing w:before="120" w:after="120" w:line="276" w:lineRule="auto"/>
              <w:rPr>
                <w:rFonts w:ascii="Arial" w:hAnsi="Arial" w:cs="Arial"/>
                <w:sz w:val="24"/>
                <w:szCs w:val="24"/>
              </w:rPr>
            </w:pPr>
            <w:r w:rsidRPr="009C6AD5">
              <w:rPr>
                <w:rFonts w:ascii="Arial" w:hAnsi="Arial" w:cs="Arial"/>
                <w:sz w:val="24"/>
                <w:szCs w:val="24"/>
              </w:rPr>
              <w:t xml:space="preserve">Provide support to practitioners to work with </w:t>
            </w:r>
            <w:r w:rsidR="000C7D05" w:rsidRPr="009C6AD5">
              <w:rPr>
                <w:rFonts w:ascii="Arial" w:hAnsi="Arial" w:cs="Arial"/>
                <w:sz w:val="24"/>
                <w:szCs w:val="24"/>
              </w:rPr>
              <w:t xml:space="preserve">complex cases </w:t>
            </w:r>
            <w:r w:rsidRPr="009C6AD5">
              <w:rPr>
                <w:rFonts w:ascii="Arial" w:hAnsi="Arial" w:cs="Arial"/>
                <w:sz w:val="24"/>
                <w:szCs w:val="24"/>
              </w:rPr>
              <w:t xml:space="preserve">where individuals may have </w:t>
            </w:r>
            <w:r w:rsidR="000C7D05" w:rsidRPr="009C6AD5">
              <w:rPr>
                <w:rFonts w:ascii="Arial" w:hAnsi="Arial" w:cs="Arial"/>
                <w:sz w:val="24"/>
                <w:szCs w:val="24"/>
              </w:rPr>
              <w:t xml:space="preserve">multiple needs </w:t>
            </w:r>
            <w:r w:rsidRPr="009C6AD5">
              <w:rPr>
                <w:rFonts w:ascii="Arial" w:hAnsi="Arial" w:cs="Arial"/>
                <w:sz w:val="24"/>
                <w:szCs w:val="24"/>
              </w:rPr>
              <w:t xml:space="preserve">and ensuring that any child that requires </w:t>
            </w:r>
            <w:r w:rsidR="000C7D05" w:rsidRPr="009C6AD5">
              <w:rPr>
                <w:rFonts w:ascii="Arial" w:hAnsi="Arial" w:cs="Arial"/>
                <w:sz w:val="24"/>
                <w:szCs w:val="24"/>
              </w:rPr>
              <w:t>multiple interventions have c</w:t>
            </w:r>
            <w:r w:rsidRPr="009C6AD5">
              <w:rPr>
                <w:rFonts w:ascii="Arial" w:hAnsi="Arial" w:cs="Arial"/>
                <w:sz w:val="24"/>
                <w:szCs w:val="24"/>
              </w:rPr>
              <w:t>lear outcome focused plan</w:t>
            </w:r>
            <w:r w:rsidR="000C7D05" w:rsidRPr="009C6AD5">
              <w:rPr>
                <w:rFonts w:ascii="Arial" w:hAnsi="Arial" w:cs="Arial"/>
                <w:sz w:val="24"/>
                <w:szCs w:val="24"/>
              </w:rPr>
              <w:t>s</w:t>
            </w:r>
            <w:r w:rsidRPr="009C6AD5">
              <w:rPr>
                <w:rFonts w:ascii="Arial" w:hAnsi="Arial" w:cs="Arial"/>
                <w:sz w:val="24"/>
                <w:szCs w:val="24"/>
              </w:rPr>
              <w:t>.</w:t>
            </w:r>
          </w:p>
        </w:tc>
      </w:tr>
      <w:tr w:rsidR="00AD50C4" w:rsidRPr="005C1A45" w14:paraId="189F97A9" w14:textId="77777777" w:rsidTr="00652D67">
        <w:trPr>
          <w:trHeight w:val="275"/>
        </w:trPr>
        <w:tc>
          <w:tcPr>
            <w:tcW w:w="1418" w:type="dxa"/>
            <w:vAlign w:val="center"/>
          </w:tcPr>
          <w:p w14:paraId="3EB82D41"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3AACF77F" w14:textId="77777777" w:rsidR="00AD50C4" w:rsidRPr="009C6AD5" w:rsidRDefault="00CF0BEB" w:rsidP="009A73F3">
            <w:pPr>
              <w:spacing w:before="120" w:after="120" w:line="276" w:lineRule="auto"/>
              <w:rPr>
                <w:rFonts w:ascii="Arial" w:hAnsi="Arial" w:cs="Arial"/>
                <w:sz w:val="24"/>
                <w:szCs w:val="24"/>
              </w:rPr>
            </w:pPr>
            <w:r w:rsidRPr="009C6AD5">
              <w:rPr>
                <w:rFonts w:ascii="Arial" w:hAnsi="Arial" w:cs="Arial"/>
                <w:sz w:val="24"/>
                <w:szCs w:val="24"/>
              </w:rPr>
              <w:t xml:space="preserve">Work with the </w:t>
            </w:r>
            <w:r w:rsidR="003F52E2" w:rsidRPr="009C6AD5">
              <w:rPr>
                <w:rFonts w:ascii="Arial" w:hAnsi="Arial" w:cs="Arial"/>
                <w:sz w:val="24"/>
                <w:szCs w:val="24"/>
              </w:rPr>
              <w:t xml:space="preserve">Section </w:t>
            </w:r>
            <w:r w:rsidR="00687042" w:rsidRPr="009C6AD5">
              <w:rPr>
                <w:rFonts w:ascii="Arial" w:hAnsi="Arial" w:cs="Arial"/>
                <w:sz w:val="24"/>
                <w:szCs w:val="24"/>
              </w:rPr>
              <w:t>Manager to implement opportunities for service improvements that deliver efficiencies and sustainability.</w:t>
            </w:r>
          </w:p>
        </w:tc>
      </w:tr>
      <w:tr w:rsidR="00AD50C4" w:rsidRPr="005C1A45" w14:paraId="33D25E16" w14:textId="77777777" w:rsidTr="00652D67">
        <w:trPr>
          <w:trHeight w:val="275"/>
        </w:trPr>
        <w:tc>
          <w:tcPr>
            <w:tcW w:w="1418" w:type="dxa"/>
            <w:vAlign w:val="center"/>
          </w:tcPr>
          <w:p w14:paraId="3D89DDAD"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6D0A00EC"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Maximise the use of staff resources in an efficient and effective manner in the delivery of operational casework to achieve performance and quality targets and goals, including the management of annual leave.</w:t>
            </w:r>
          </w:p>
        </w:tc>
      </w:tr>
      <w:tr w:rsidR="00AD50C4" w:rsidRPr="005C1A45" w14:paraId="545B9B95" w14:textId="77777777" w:rsidTr="00652D67">
        <w:trPr>
          <w:trHeight w:val="275"/>
        </w:trPr>
        <w:tc>
          <w:tcPr>
            <w:tcW w:w="1418" w:type="dxa"/>
            <w:vAlign w:val="center"/>
          </w:tcPr>
          <w:p w14:paraId="287051AD"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77FA31F6"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Facilitate and maintain effective relationships with partner agencies, service providers, service users and their families / carers.</w:t>
            </w:r>
          </w:p>
        </w:tc>
      </w:tr>
      <w:tr w:rsidR="00AD50C4" w:rsidRPr="005C1A45" w14:paraId="623761CA" w14:textId="77777777" w:rsidTr="00652D67">
        <w:trPr>
          <w:trHeight w:val="275"/>
        </w:trPr>
        <w:tc>
          <w:tcPr>
            <w:tcW w:w="1418" w:type="dxa"/>
            <w:vAlign w:val="center"/>
          </w:tcPr>
          <w:p w14:paraId="596C8EA6"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34A9693F"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Provide advice and support to team members to enable them to deliver the service effectively and in accordance with statute, national and regional policies and guidelines.</w:t>
            </w:r>
          </w:p>
        </w:tc>
      </w:tr>
      <w:tr w:rsidR="00AD50C4" w:rsidRPr="005C1A45" w14:paraId="79677484" w14:textId="77777777" w:rsidTr="00652D67">
        <w:trPr>
          <w:trHeight w:val="275"/>
        </w:trPr>
        <w:tc>
          <w:tcPr>
            <w:tcW w:w="1418" w:type="dxa"/>
            <w:vAlign w:val="center"/>
          </w:tcPr>
          <w:p w14:paraId="01AF5C4D"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3F74A840"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Contribute to practice development including leading working groups / task and finish groups and ensuring that new initiatives are embedded in practice.</w:t>
            </w:r>
          </w:p>
        </w:tc>
      </w:tr>
      <w:tr w:rsidR="00AD50C4" w:rsidRPr="005C1A45" w14:paraId="6303711D" w14:textId="77777777" w:rsidTr="00652D67">
        <w:trPr>
          <w:trHeight w:val="275"/>
        </w:trPr>
        <w:tc>
          <w:tcPr>
            <w:tcW w:w="1418" w:type="dxa"/>
            <w:vAlign w:val="center"/>
          </w:tcPr>
          <w:p w14:paraId="10EDF7EC"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144CD7E7"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Undertake practice audits for compliance and quality monitoring, and contribute to the development of action plans to improve practice.</w:t>
            </w:r>
          </w:p>
        </w:tc>
      </w:tr>
      <w:tr w:rsidR="00AD50C4" w:rsidRPr="005C1A45" w14:paraId="54F3FE59" w14:textId="77777777" w:rsidTr="00652D67">
        <w:trPr>
          <w:trHeight w:val="275"/>
        </w:trPr>
        <w:tc>
          <w:tcPr>
            <w:tcW w:w="1418" w:type="dxa"/>
            <w:vAlign w:val="center"/>
          </w:tcPr>
          <w:p w14:paraId="16174838"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163A484A"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Collate, analyse and provide information and statistical data as requested.</w:t>
            </w:r>
          </w:p>
        </w:tc>
      </w:tr>
      <w:tr w:rsidR="00AD50C4" w:rsidRPr="005C1A45" w14:paraId="35CEF7D7" w14:textId="77777777" w:rsidTr="00652D67">
        <w:trPr>
          <w:trHeight w:val="275"/>
        </w:trPr>
        <w:tc>
          <w:tcPr>
            <w:tcW w:w="1418" w:type="dxa"/>
            <w:vAlign w:val="center"/>
          </w:tcPr>
          <w:p w14:paraId="2F717067"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2DF1F19E"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Respond to representations and complaints from other agencies and service users.</w:t>
            </w:r>
          </w:p>
        </w:tc>
      </w:tr>
      <w:tr w:rsidR="00AD50C4" w:rsidRPr="005C1A45" w14:paraId="53548BF1" w14:textId="77777777" w:rsidTr="00652D67">
        <w:trPr>
          <w:trHeight w:val="275"/>
        </w:trPr>
        <w:tc>
          <w:tcPr>
            <w:tcW w:w="1418" w:type="dxa"/>
            <w:vAlign w:val="center"/>
          </w:tcPr>
          <w:p w14:paraId="6006CAD8"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7FA0B534"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Chair staff and other professional meetings and quality assure the record / minutes of these meetings.</w:t>
            </w:r>
          </w:p>
        </w:tc>
      </w:tr>
      <w:tr w:rsidR="00AD50C4" w:rsidRPr="005C1A45" w14:paraId="03BC818F" w14:textId="77777777" w:rsidTr="00652D67">
        <w:trPr>
          <w:trHeight w:val="275"/>
        </w:trPr>
        <w:tc>
          <w:tcPr>
            <w:tcW w:w="1418" w:type="dxa"/>
            <w:vAlign w:val="center"/>
          </w:tcPr>
          <w:p w14:paraId="6D8986B9"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50024FCE" w14:textId="77777777" w:rsidR="00AD50C4" w:rsidRPr="009C6AD5" w:rsidRDefault="0030391A" w:rsidP="009A73F3">
            <w:pPr>
              <w:spacing w:before="120" w:after="120" w:line="276" w:lineRule="auto"/>
              <w:rPr>
                <w:rFonts w:ascii="Arial" w:hAnsi="Arial" w:cs="Arial"/>
                <w:sz w:val="24"/>
                <w:szCs w:val="24"/>
              </w:rPr>
            </w:pPr>
            <w:r w:rsidRPr="009C6AD5">
              <w:rPr>
                <w:rFonts w:ascii="Arial" w:hAnsi="Arial" w:cs="Arial"/>
                <w:sz w:val="24"/>
                <w:szCs w:val="24"/>
              </w:rPr>
              <w:t>Identify issues of performance capability and support staff through development of their personal development plans and training plan.</w:t>
            </w:r>
          </w:p>
        </w:tc>
      </w:tr>
      <w:tr w:rsidR="00AD50C4" w:rsidRPr="005C1A45" w14:paraId="3B9CF943" w14:textId="77777777" w:rsidTr="00652D67">
        <w:trPr>
          <w:trHeight w:val="275"/>
        </w:trPr>
        <w:tc>
          <w:tcPr>
            <w:tcW w:w="1418" w:type="dxa"/>
            <w:vAlign w:val="center"/>
          </w:tcPr>
          <w:p w14:paraId="71C2F7C1"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5FA798C7" w14:textId="77777777" w:rsidR="00AD50C4" w:rsidRPr="009C6AD5" w:rsidRDefault="003F0FC2" w:rsidP="009A73F3">
            <w:pPr>
              <w:spacing w:before="120" w:after="120" w:line="276" w:lineRule="auto"/>
              <w:rPr>
                <w:rFonts w:ascii="Arial" w:hAnsi="Arial" w:cs="Arial"/>
                <w:sz w:val="24"/>
                <w:szCs w:val="24"/>
              </w:rPr>
            </w:pPr>
            <w:r w:rsidRPr="009C6AD5">
              <w:rPr>
                <w:rFonts w:ascii="Arial" w:hAnsi="Arial" w:cs="Arial"/>
                <w:sz w:val="24"/>
                <w:szCs w:val="24"/>
              </w:rPr>
              <w:t>Manage team member’s sickness absence.</w:t>
            </w:r>
          </w:p>
        </w:tc>
      </w:tr>
      <w:tr w:rsidR="00AD50C4" w:rsidRPr="005C1A45" w14:paraId="548E9972" w14:textId="77777777" w:rsidTr="00652D67">
        <w:trPr>
          <w:trHeight w:val="275"/>
        </w:trPr>
        <w:tc>
          <w:tcPr>
            <w:tcW w:w="1418" w:type="dxa"/>
            <w:vAlign w:val="center"/>
          </w:tcPr>
          <w:p w14:paraId="1013598F"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515F6ABC" w14:textId="77777777" w:rsidR="00AD50C4" w:rsidRPr="009C6AD5" w:rsidRDefault="003F0FC2" w:rsidP="009A73F3">
            <w:pPr>
              <w:spacing w:before="120" w:after="120" w:line="276" w:lineRule="auto"/>
              <w:rPr>
                <w:rFonts w:ascii="Arial" w:hAnsi="Arial" w:cs="Arial"/>
                <w:sz w:val="24"/>
                <w:szCs w:val="24"/>
              </w:rPr>
            </w:pPr>
            <w:r w:rsidRPr="009C6AD5">
              <w:rPr>
                <w:rFonts w:ascii="Arial" w:hAnsi="Arial" w:cs="Arial"/>
                <w:sz w:val="24"/>
                <w:szCs w:val="24"/>
              </w:rPr>
              <w:t>Support and mentor team members undertaking unfamiliar pieces of work, chair complex and high risk practice meetings</w:t>
            </w:r>
            <w:r w:rsidR="00E55FBD" w:rsidRPr="009C6AD5">
              <w:rPr>
                <w:rFonts w:ascii="Arial" w:hAnsi="Arial" w:cs="Arial"/>
                <w:sz w:val="24"/>
                <w:szCs w:val="24"/>
              </w:rPr>
              <w:t xml:space="preserve"> across the service </w:t>
            </w:r>
            <w:r w:rsidRPr="009C6AD5">
              <w:rPr>
                <w:rFonts w:ascii="Arial" w:hAnsi="Arial" w:cs="Arial"/>
                <w:sz w:val="24"/>
                <w:szCs w:val="24"/>
              </w:rPr>
              <w:t>and quality assure the record of such</w:t>
            </w:r>
            <w:r w:rsidR="00E55FBD" w:rsidRPr="009C6AD5">
              <w:rPr>
                <w:rFonts w:ascii="Arial" w:hAnsi="Arial" w:cs="Arial"/>
                <w:sz w:val="24"/>
                <w:szCs w:val="24"/>
              </w:rPr>
              <w:t xml:space="preserve"> meetings</w:t>
            </w:r>
            <w:r w:rsidRPr="009C6AD5">
              <w:rPr>
                <w:rFonts w:ascii="Arial" w:hAnsi="Arial" w:cs="Arial"/>
                <w:sz w:val="24"/>
                <w:szCs w:val="24"/>
              </w:rPr>
              <w:t>.</w:t>
            </w:r>
          </w:p>
        </w:tc>
      </w:tr>
      <w:tr w:rsidR="00AD50C4" w:rsidRPr="005C1A45" w14:paraId="2A069B20" w14:textId="77777777" w:rsidTr="00652D67">
        <w:trPr>
          <w:trHeight w:val="275"/>
        </w:trPr>
        <w:tc>
          <w:tcPr>
            <w:tcW w:w="1418" w:type="dxa"/>
            <w:vAlign w:val="center"/>
          </w:tcPr>
          <w:p w14:paraId="7DA17A82"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36E5D419" w14:textId="77777777" w:rsidR="00AD50C4" w:rsidRPr="009C6AD5" w:rsidRDefault="003F0FC2" w:rsidP="009A73F3">
            <w:pPr>
              <w:spacing w:before="120" w:after="120" w:line="276" w:lineRule="auto"/>
              <w:rPr>
                <w:rFonts w:ascii="Arial" w:hAnsi="Arial" w:cs="Arial"/>
                <w:sz w:val="24"/>
                <w:szCs w:val="24"/>
              </w:rPr>
            </w:pPr>
            <w:r w:rsidRPr="009C6AD5">
              <w:rPr>
                <w:rFonts w:ascii="Arial" w:hAnsi="Arial" w:cs="Arial"/>
                <w:sz w:val="24"/>
                <w:szCs w:val="24"/>
              </w:rPr>
              <w:t>Manage an</w:t>
            </w:r>
            <w:r w:rsidR="00CF0BEB" w:rsidRPr="009C6AD5">
              <w:rPr>
                <w:rFonts w:ascii="Arial" w:hAnsi="Arial" w:cs="Arial"/>
                <w:sz w:val="24"/>
                <w:szCs w:val="24"/>
              </w:rPr>
              <w:t xml:space="preserve">d monitor safeguarding referrals </w:t>
            </w:r>
            <w:r w:rsidRPr="009C6AD5">
              <w:rPr>
                <w:rFonts w:ascii="Arial" w:hAnsi="Arial" w:cs="Arial"/>
                <w:sz w:val="24"/>
                <w:szCs w:val="24"/>
              </w:rPr>
              <w:t xml:space="preserve">and oversee </w:t>
            </w:r>
            <w:r w:rsidR="00CF0BEB" w:rsidRPr="009C6AD5">
              <w:rPr>
                <w:rFonts w:ascii="Arial" w:hAnsi="Arial" w:cs="Arial"/>
                <w:sz w:val="24"/>
                <w:szCs w:val="24"/>
              </w:rPr>
              <w:t xml:space="preserve">any complex </w:t>
            </w:r>
            <w:r w:rsidRPr="009C6AD5">
              <w:rPr>
                <w:rFonts w:ascii="Arial" w:hAnsi="Arial" w:cs="Arial"/>
                <w:sz w:val="24"/>
                <w:szCs w:val="24"/>
              </w:rPr>
              <w:t xml:space="preserve">Child </w:t>
            </w:r>
            <w:r w:rsidR="003F52E2" w:rsidRPr="009C6AD5">
              <w:rPr>
                <w:rFonts w:ascii="Arial" w:hAnsi="Arial" w:cs="Arial"/>
                <w:sz w:val="24"/>
                <w:szCs w:val="24"/>
              </w:rPr>
              <w:t>P</w:t>
            </w:r>
            <w:r w:rsidRPr="009C6AD5">
              <w:rPr>
                <w:rFonts w:ascii="Arial" w:hAnsi="Arial" w:cs="Arial"/>
                <w:sz w:val="24"/>
                <w:szCs w:val="24"/>
              </w:rPr>
              <w:t>rotection investigations</w:t>
            </w:r>
            <w:r w:rsidR="00A21394" w:rsidRPr="009C6AD5">
              <w:rPr>
                <w:rFonts w:ascii="Arial" w:hAnsi="Arial" w:cs="Arial"/>
                <w:sz w:val="24"/>
                <w:szCs w:val="24"/>
              </w:rPr>
              <w:t>, where required</w:t>
            </w:r>
            <w:r w:rsidRPr="009C6AD5">
              <w:rPr>
                <w:rFonts w:ascii="Arial" w:hAnsi="Arial" w:cs="Arial"/>
                <w:sz w:val="24"/>
                <w:szCs w:val="24"/>
              </w:rPr>
              <w:t xml:space="preserve">. </w:t>
            </w:r>
          </w:p>
        </w:tc>
      </w:tr>
      <w:tr w:rsidR="00AD50C4" w:rsidRPr="005C1A45" w14:paraId="6A432757" w14:textId="77777777" w:rsidTr="00652D67">
        <w:trPr>
          <w:trHeight w:val="275"/>
        </w:trPr>
        <w:tc>
          <w:tcPr>
            <w:tcW w:w="1418" w:type="dxa"/>
            <w:vAlign w:val="center"/>
          </w:tcPr>
          <w:p w14:paraId="5A79DE82"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105A10CC" w14:textId="77777777" w:rsidR="00AD50C4" w:rsidRPr="009C6AD5" w:rsidRDefault="003F0FC2" w:rsidP="009A73F3">
            <w:pPr>
              <w:spacing w:before="120" w:after="120" w:line="276" w:lineRule="auto"/>
              <w:rPr>
                <w:rFonts w:ascii="Arial" w:hAnsi="Arial" w:cs="Arial"/>
                <w:sz w:val="24"/>
                <w:szCs w:val="24"/>
              </w:rPr>
            </w:pPr>
            <w:r w:rsidRPr="009C6AD5">
              <w:rPr>
                <w:rFonts w:ascii="Arial" w:hAnsi="Arial" w:cs="Arial"/>
                <w:sz w:val="24"/>
                <w:szCs w:val="24"/>
              </w:rPr>
              <w:t>Promote the use of research, theory and other problem solving methodology in achieving good outcomes.</w:t>
            </w:r>
          </w:p>
        </w:tc>
      </w:tr>
      <w:tr w:rsidR="00AD50C4" w:rsidRPr="005C1A45" w14:paraId="32A21796" w14:textId="77777777" w:rsidTr="00652D67">
        <w:trPr>
          <w:trHeight w:val="275"/>
        </w:trPr>
        <w:tc>
          <w:tcPr>
            <w:tcW w:w="1418" w:type="dxa"/>
            <w:vAlign w:val="center"/>
          </w:tcPr>
          <w:p w14:paraId="2D492E84"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6B8A45BB" w14:textId="77777777" w:rsidR="00AD50C4" w:rsidRPr="009C6AD5" w:rsidRDefault="003F0FC2" w:rsidP="009A73F3">
            <w:pPr>
              <w:spacing w:before="120" w:after="120" w:line="276" w:lineRule="auto"/>
              <w:rPr>
                <w:rFonts w:ascii="Arial" w:hAnsi="Arial" w:cs="Arial"/>
                <w:sz w:val="24"/>
                <w:szCs w:val="24"/>
              </w:rPr>
            </w:pPr>
            <w:r w:rsidRPr="009C6AD5">
              <w:rPr>
                <w:rFonts w:ascii="Arial" w:hAnsi="Arial" w:cs="Arial"/>
                <w:sz w:val="24"/>
                <w:szCs w:val="24"/>
              </w:rPr>
              <w:t>Quality assure the recording practice of team members, assessments, care plans, reviews and reports and ensure that time specific tasks are completed within timescale.</w:t>
            </w:r>
          </w:p>
        </w:tc>
      </w:tr>
      <w:tr w:rsidR="00AD50C4" w:rsidRPr="005C1A45" w14:paraId="2D545264" w14:textId="77777777" w:rsidTr="00652D67">
        <w:trPr>
          <w:trHeight w:val="275"/>
        </w:trPr>
        <w:tc>
          <w:tcPr>
            <w:tcW w:w="1418" w:type="dxa"/>
            <w:vAlign w:val="center"/>
          </w:tcPr>
          <w:p w14:paraId="0F6FAAB0"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49F3E992" w14:textId="77777777" w:rsidR="00AD50C4" w:rsidRPr="009C6AD5" w:rsidRDefault="003F0FC2" w:rsidP="009A73F3">
            <w:pPr>
              <w:spacing w:before="120" w:after="120" w:line="276" w:lineRule="auto"/>
              <w:rPr>
                <w:rFonts w:ascii="Arial" w:hAnsi="Arial" w:cs="Arial"/>
                <w:sz w:val="24"/>
                <w:szCs w:val="24"/>
              </w:rPr>
            </w:pPr>
            <w:r w:rsidRPr="009C6AD5">
              <w:rPr>
                <w:rFonts w:ascii="Arial" w:hAnsi="Arial" w:cs="Arial"/>
                <w:sz w:val="24"/>
                <w:szCs w:val="24"/>
              </w:rPr>
              <w:t>Ensure casework is effectively planned and outcome focussed with the service user, their family and carers fully represented.</w:t>
            </w:r>
          </w:p>
        </w:tc>
      </w:tr>
      <w:tr w:rsidR="00AD50C4" w:rsidRPr="005C1A45" w14:paraId="64857E7F" w14:textId="77777777" w:rsidTr="00652D67">
        <w:trPr>
          <w:trHeight w:val="275"/>
        </w:trPr>
        <w:tc>
          <w:tcPr>
            <w:tcW w:w="1418" w:type="dxa"/>
            <w:vAlign w:val="center"/>
          </w:tcPr>
          <w:p w14:paraId="16E9A3B1"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1C397D38" w14:textId="77777777" w:rsidR="00196AB0" w:rsidRPr="009C6AD5" w:rsidRDefault="003F0FC2" w:rsidP="009A73F3">
            <w:pPr>
              <w:spacing w:before="120" w:after="120"/>
              <w:rPr>
                <w:rFonts w:ascii="Arial" w:hAnsi="Arial" w:cs="Arial"/>
                <w:sz w:val="24"/>
                <w:szCs w:val="24"/>
              </w:rPr>
            </w:pPr>
            <w:r w:rsidRPr="009C6AD5">
              <w:rPr>
                <w:rFonts w:ascii="Arial" w:hAnsi="Arial" w:cs="Arial"/>
                <w:sz w:val="24"/>
                <w:szCs w:val="24"/>
              </w:rPr>
              <w:t xml:space="preserve">Attend training and seminars designed to develop the personal, managerial and professional expertise of the post and oversee the dissemination of knowledge and learning to team members and across the </w:t>
            </w:r>
            <w:r w:rsidR="00A21394" w:rsidRPr="009C6AD5">
              <w:rPr>
                <w:rFonts w:ascii="Arial" w:hAnsi="Arial" w:cs="Arial"/>
                <w:sz w:val="24"/>
                <w:szCs w:val="24"/>
              </w:rPr>
              <w:t xml:space="preserve">whole </w:t>
            </w:r>
            <w:r w:rsidRPr="009C6AD5">
              <w:rPr>
                <w:rFonts w:ascii="Arial" w:hAnsi="Arial" w:cs="Arial"/>
                <w:sz w:val="24"/>
                <w:szCs w:val="24"/>
              </w:rPr>
              <w:t>service area</w:t>
            </w:r>
            <w:r w:rsidR="00196AB0" w:rsidRPr="009C6AD5">
              <w:rPr>
                <w:rFonts w:ascii="Arial" w:hAnsi="Arial" w:cs="Arial"/>
                <w:sz w:val="24"/>
                <w:szCs w:val="24"/>
              </w:rPr>
              <w:t>.</w:t>
            </w:r>
          </w:p>
        </w:tc>
      </w:tr>
      <w:tr w:rsidR="00AD50C4" w:rsidRPr="005C1A45" w14:paraId="38451991" w14:textId="77777777" w:rsidTr="00652D67">
        <w:trPr>
          <w:trHeight w:val="275"/>
        </w:trPr>
        <w:tc>
          <w:tcPr>
            <w:tcW w:w="1418" w:type="dxa"/>
            <w:vAlign w:val="center"/>
          </w:tcPr>
          <w:p w14:paraId="7052ADF8" w14:textId="77777777" w:rsidR="00AD50C4" w:rsidRPr="009C6AD5" w:rsidRDefault="00AD50C4" w:rsidP="009A73F3">
            <w:pPr>
              <w:pStyle w:val="ListParagraph"/>
              <w:numPr>
                <w:ilvl w:val="0"/>
                <w:numId w:val="2"/>
              </w:numPr>
              <w:spacing w:before="120" w:after="120"/>
              <w:contextualSpacing w:val="0"/>
              <w:rPr>
                <w:rFonts w:ascii="Arial" w:hAnsi="Arial" w:cs="Arial"/>
                <w:sz w:val="24"/>
                <w:szCs w:val="24"/>
              </w:rPr>
            </w:pPr>
          </w:p>
        </w:tc>
        <w:tc>
          <w:tcPr>
            <w:tcW w:w="8216" w:type="dxa"/>
          </w:tcPr>
          <w:p w14:paraId="2EE8E926" w14:textId="77777777" w:rsidR="00AD50C4" w:rsidRPr="009C6AD5" w:rsidRDefault="003F0FC2" w:rsidP="009A73F3">
            <w:pPr>
              <w:spacing w:before="120" w:after="120" w:line="276" w:lineRule="auto"/>
              <w:jc w:val="both"/>
              <w:rPr>
                <w:rFonts w:ascii="Arial" w:hAnsi="Arial" w:cs="Arial"/>
                <w:sz w:val="24"/>
                <w:szCs w:val="24"/>
              </w:rPr>
            </w:pPr>
            <w:r w:rsidRPr="009C6AD5">
              <w:rPr>
                <w:rFonts w:ascii="Arial" w:hAnsi="Arial" w:cs="Arial"/>
                <w:sz w:val="24"/>
                <w:szCs w:val="24"/>
              </w:rPr>
              <w:t>Read and act upon telephone, electronic and written communications received personally and by the team from individuals and other agencies / partners.</w:t>
            </w:r>
          </w:p>
        </w:tc>
      </w:tr>
      <w:tr w:rsidR="00AD4146" w:rsidRPr="005C1A45" w14:paraId="59B6985F" w14:textId="77777777" w:rsidTr="00652D67">
        <w:trPr>
          <w:trHeight w:val="275"/>
        </w:trPr>
        <w:tc>
          <w:tcPr>
            <w:tcW w:w="1418" w:type="dxa"/>
            <w:vAlign w:val="center"/>
          </w:tcPr>
          <w:p w14:paraId="4DF2A372" w14:textId="77777777" w:rsidR="00AD4146" w:rsidRPr="009C6AD5" w:rsidRDefault="00AD4146" w:rsidP="009A73F3">
            <w:pPr>
              <w:pStyle w:val="ListParagraph"/>
              <w:numPr>
                <w:ilvl w:val="0"/>
                <w:numId w:val="2"/>
              </w:numPr>
              <w:spacing w:before="120" w:after="120"/>
              <w:contextualSpacing w:val="0"/>
              <w:rPr>
                <w:rFonts w:ascii="Arial" w:hAnsi="Arial" w:cs="Arial"/>
                <w:sz w:val="24"/>
                <w:szCs w:val="24"/>
              </w:rPr>
            </w:pPr>
          </w:p>
        </w:tc>
        <w:tc>
          <w:tcPr>
            <w:tcW w:w="8216" w:type="dxa"/>
          </w:tcPr>
          <w:p w14:paraId="70752919" w14:textId="77777777" w:rsidR="00AD4146" w:rsidRPr="009C6AD5" w:rsidRDefault="003F0FC2" w:rsidP="009A73F3">
            <w:pPr>
              <w:spacing w:before="120" w:after="120" w:line="276" w:lineRule="auto"/>
              <w:jc w:val="both"/>
              <w:rPr>
                <w:rFonts w:ascii="Arial" w:hAnsi="Arial" w:cs="Arial"/>
                <w:sz w:val="24"/>
                <w:szCs w:val="24"/>
              </w:rPr>
            </w:pPr>
            <w:r w:rsidRPr="009C6AD5">
              <w:rPr>
                <w:rFonts w:ascii="Arial" w:hAnsi="Arial" w:cs="Arial"/>
                <w:sz w:val="24"/>
                <w:szCs w:val="24"/>
              </w:rPr>
              <w:t>Immediately bring</w:t>
            </w:r>
            <w:r w:rsidR="00D54613" w:rsidRPr="009C6AD5">
              <w:rPr>
                <w:rFonts w:ascii="Arial" w:hAnsi="Arial" w:cs="Arial"/>
                <w:sz w:val="24"/>
                <w:szCs w:val="24"/>
              </w:rPr>
              <w:t xml:space="preserve"> to the attention of the Strategic</w:t>
            </w:r>
            <w:r w:rsidRPr="009C6AD5">
              <w:rPr>
                <w:rFonts w:ascii="Arial" w:hAnsi="Arial" w:cs="Arial"/>
                <w:sz w:val="24"/>
                <w:szCs w:val="24"/>
              </w:rPr>
              <w:t xml:space="preserve"> Mana</w:t>
            </w:r>
            <w:r w:rsidR="00D54613" w:rsidRPr="009C6AD5">
              <w:rPr>
                <w:rFonts w:ascii="Arial" w:hAnsi="Arial" w:cs="Arial"/>
                <w:sz w:val="24"/>
                <w:szCs w:val="24"/>
              </w:rPr>
              <w:t>ger</w:t>
            </w:r>
            <w:r w:rsidRPr="009C6AD5">
              <w:rPr>
                <w:rFonts w:ascii="Arial" w:hAnsi="Arial" w:cs="Arial"/>
                <w:sz w:val="24"/>
                <w:szCs w:val="24"/>
              </w:rPr>
              <w:t>, any matters of concern or special interest and seek guidance and support with complex decision making.</w:t>
            </w:r>
          </w:p>
        </w:tc>
      </w:tr>
      <w:tr w:rsidR="003F0FC2" w:rsidRPr="005C1A45" w14:paraId="0EDCA8CA" w14:textId="77777777" w:rsidTr="00652D67">
        <w:trPr>
          <w:trHeight w:val="589"/>
        </w:trPr>
        <w:tc>
          <w:tcPr>
            <w:tcW w:w="1418" w:type="dxa"/>
            <w:vAlign w:val="center"/>
          </w:tcPr>
          <w:p w14:paraId="4D004AC1" w14:textId="77777777" w:rsidR="003F0FC2" w:rsidRPr="009C6AD5" w:rsidRDefault="003F0FC2" w:rsidP="009A73F3">
            <w:pPr>
              <w:pStyle w:val="ListParagraph"/>
              <w:numPr>
                <w:ilvl w:val="0"/>
                <w:numId w:val="2"/>
              </w:numPr>
              <w:spacing w:before="120" w:after="120"/>
              <w:contextualSpacing w:val="0"/>
              <w:rPr>
                <w:rFonts w:ascii="Arial" w:hAnsi="Arial" w:cs="Arial"/>
                <w:sz w:val="24"/>
                <w:szCs w:val="24"/>
              </w:rPr>
            </w:pPr>
          </w:p>
        </w:tc>
        <w:tc>
          <w:tcPr>
            <w:tcW w:w="8216" w:type="dxa"/>
          </w:tcPr>
          <w:p w14:paraId="1F40AA94" w14:textId="77777777" w:rsidR="003F0FC2" w:rsidRPr="009C6AD5" w:rsidRDefault="003F0FC2" w:rsidP="009A73F3">
            <w:pPr>
              <w:spacing w:before="120" w:after="120" w:line="276" w:lineRule="auto"/>
              <w:jc w:val="both"/>
              <w:rPr>
                <w:rFonts w:ascii="Arial" w:hAnsi="Arial" w:cs="Arial"/>
                <w:sz w:val="24"/>
                <w:szCs w:val="24"/>
              </w:rPr>
            </w:pPr>
            <w:r w:rsidRPr="009C6AD5">
              <w:rPr>
                <w:rFonts w:ascii="Arial" w:hAnsi="Arial" w:cs="Arial"/>
                <w:sz w:val="24"/>
                <w:szCs w:val="24"/>
              </w:rPr>
              <w:t>Promote anti-discriminatory practices and act in a non-oppressive way towards service users and colleagues.</w:t>
            </w:r>
          </w:p>
        </w:tc>
      </w:tr>
      <w:tr w:rsidR="003F0FC2" w:rsidRPr="005C1A45" w14:paraId="682E0AD0" w14:textId="77777777" w:rsidTr="00652D67">
        <w:trPr>
          <w:trHeight w:val="589"/>
        </w:trPr>
        <w:tc>
          <w:tcPr>
            <w:tcW w:w="1418" w:type="dxa"/>
            <w:vAlign w:val="center"/>
          </w:tcPr>
          <w:p w14:paraId="424409A0" w14:textId="77777777" w:rsidR="003F0FC2" w:rsidRPr="009C6AD5" w:rsidRDefault="003F0FC2" w:rsidP="009A73F3">
            <w:pPr>
              <w:pStyle w:val="ListParagraph"/>
              <w:numPr>
                <w:ilvl w:val="0"/>
                <w:numId w:val="2"/>
              </w:numPr>
              <w:spacing w:before="120" w:after="120"/>
              <w:contextualSpacing w:val="0"/>
              <w:rPr>
                <w:rFonts w:ascii="Arial" w:hAnsi="Arial" w:cs="Arial"/>
                <w:sz w:val="24"/>
                <w:szCs w:val="24"/>
              </w:rPr>
            </w:pPr>
          </w:p>
        </w:tc>
        <w:tc>
          <w:tcPr>
            <w:tcW w:w="8216" w:type="dxa"/>
          </w:tcPr>
          <w:p w14:paraId="47321A76" w14:textId="77777777" w:rsidR="003F0FC2" w:rsidRPr="009C6AD5" w:rsidRDefault="003F0FC2" w:rsidP="009A73F3">
            <w:pPr>
              <w:spacing w:before="120" w:after="120" w:line="276" w:lineRule="auto"/>
              <w:jc w:val="both"/>
              <w:rPr>
                <w:rFonts w:ascii="Arial" w:hAnsi="Arial" w:cs="Arial"/>
                <w:sz w:val="24"/>
                <w:szCs w:val="24"/>
              </w:rPr>
            </w:pPr>
            <w:r w:rsidRPr="009C6AD5">
              <w:rPr>
                <w:rFonts w:ascii="Arial" w:hAnsi="Arial" w:cs="Arial"/>
                <w:sz w:val="24"/>
                <w:szCs w:val="24"/>
              </w:rPr>
              <w:t>Provide a positive role model to all team members in relation to conduct within the workplace and in their organisation, workload and time management skills.</w:t>
            </w:r>
          </w:p>
        </w:tc>
      </w:tr>
      <w:tr w:rsidR="00652D67" w:rsidRPr="005C1A45" w14:paraId="2F36E4BB" w14:textId="77777777" w:rsidTr="009A73F3">
        <w:trPr>
          <w:trHeight w:val="568"/>
        </w:trPr>
        <w:tc>
          <w:tcPr>
            <w:tcW w:w="1418" w:type="dxa"/>
            <w:vAlign w:val="center"/>
          </w:tcPr>
          <w:p w14:paraId="4961C79F" w14:textId="77777777" w:rsidR="00652D67" w:rsidRPr="009C6AD5" w:rsidRDefault="00652D67" w:rsidP="009A73F3">
            <w:pPr>
              <w:pStyle w:val="ListParagraph"/>
              <w:numPr>
                <w:ilvl w:val="0"/>
                <w:numId w:val="2"/>
              </w:numPr>
              <w:spacing w:before="120" w:after="120"/>
              <w:contextualSpacing w:val="0"/>
              <w:rPr>
                <w:rFonts w:ascii="Arial" w:hAnsi="Arial" w:cs="Arial"/>
                <w:sz w:val="24"/>
                <w:szCs w:val="24"/>
              </w:rPr>
            </w:pPr>
          </w:p>
        </w:tc>
        <w:tc>
          <w:tcPr>
            <w:tcW w:w="8216" w:type="dxa"/>
          </w:tcPr>
          <w:p w14:paraId="4733F47B" w14:textId="77777777" w:rsidR="00CC4DBA" w:rsidRPr="009C6AD5" w:rsidRDefault="003F0FC2" w:rsidP="009A73F3">
            <w:pPr>
              <w:spacing w:before="120" w:after="120"/>
              <w:jc w:val="both"/>
              <w:rPr>
                <w:rFonts w:ascii="Arial" w:hAnsi="Arial" w:cs="Arial"/>
                <w:sz w:val="24"/>
                <w:szCs w:val="24"/>
              </w:rPr>
            </w:pPr>
            <w:r w:rsidRPr="009C6AD5">
              <w:rPr>
                <w:rFonts w:ascii="Arial" w:hAnsi="Arial" w:cs="Arial"/>
                <w:sz w:val="24"/>
                <w:szCs w:val="24"/>
              </w:rPr>
              <w:t>Exercise responsibility under the Health and Safety at Work Act and respond promptly and robustly in relation to these regulations</w:t>
            </w:r>
            <w:r w:rsidR="00CC4DBA" w:rsidRPr="009C6AD5">
              <w:rPr>
                <w:rFonts w:ascii="Arial" w:hAnsi="Arial" w:cs="Arial"/>
                <w:sz w:val="24"/>
                <w:szCs w:val="24"/>
              </w:rPr>
              <w:t>.</w:t>
            </w:r>
          </w:p>
        </w:tc>
      </w:tr>
    </w:tbl>
    <w:p w14:paraId="67F1AFCD" w14:textId="63DAEF42" w:rsidR="00652D67" w:rsidRDefault="00652D67"/>
    <w:p w14:paraId="6119A81E" w14:textId="77777777" w:rsidR="009C6AD5" w:rsidRPr="005C1A45" w:rsidRDefault="009C6AD5"/>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5C1A45" w14:paraId="0E79F522" w14:textId="77777777" w:rsidTr="00652D67">
        <w:trPr>
          <w:trHeight w:val="277"/>
        </w:trPr>
        <w:tc>
          <w:tcPr>
            <w:tcW w:w="9634" w:type="dxa"/>
            <w:gridSpan w:val="2"/>
          </w:tcPr>
          <w:p w14:paraId="3DF22B75" w14:textId="77777777" w:rsidR="00652D67" w:rsidRPr="009C6AD5" w:rsidRDefault="00652D67" w:rsidP="009A73F3">
            <w:pPr>
              <w:pStyle w:val="Heading3"/>
              <w:spacing w:before="120" w:after="120"/>
              <w:outlineLvl w:val="2"/>
            </w:pPr>
            <w:r w:rsidRPr="009C6AD5">
              <w:rPr>
                <w:rFonts w:ascii="Arial" w:eastAsiaTheme="minorHAnsi" w:hAnsi="Arial" w:cs="Arial"/>
                <w:b/>
                <w:color w:val="auto"/>
              </w:rPr>
              <w:t xml:space="preserve">Duties and Responsibilities – Corporate </w:t>
            </w:r>
          </w:p>
        </w:tc>
      </w:tr>
      <w:tr w:rsidR="00652D67" w:rsidRPr="005C1A45" w14:paraId="118CF16C" w14:textId="77777777" w:rsidTr="009A73F3">
        <w:trPr>
          <w:trHeight w:val="745"/>
        </w:trPr>
        <w:tc>
          <w:tcPr>
            <w:tcW w:w="1413" w:type="dxa"/>
            <w:vAlign w:val="center"/>
          </w:tcPr>
          <w:p w14:paraId="77BDD3B8" w14:textId="77777777" w:rsidR="00652D67" w:rsidRPr="009C6AD5" w:rsidRDefault="00652D67" w:rsidP="009A73F3">
            <w:pPr>
              <w:pStyle w:val="ListParagraph"/>
              <w:numPr>
                <w:ilvl w:val="0"/>
                <w:numId w:val="3"/>
              </w:numPr>
              <w:spacing w:before="120" w:after="120"/>
              <w:contextualSpacing w:val="0"/>
              <w:rPr>
                <w:sz w:val="24"/>
                <w:szCs w:val="24"/>
              </w:rPr>
            </w:pPr>
          </w:p>
        </w:tc>
        <w:tc>
          <w:tcPr>
            <w:tcW w:w="8221" w:type="dxa"/>
            <w:vAlign w:val="center"/>
          </w:tcPr>
          <w:p w14:paraId="487026CA" w14:textId="77777777" w:rsidR="00652D67" w:rsidRPr="009C6AD5" w:rsidRDefault="00652D67" w:rsidP="009A73F3">
            <w:pPr>
              <w:spacing w:before="120" w:after="120"/>
              <w:jc w:val="both"/>
              <w:rPr>
                <w:sz w:val="24"/>
                <w:szCs w:val="24"/>
              </w:rPr>
            </w:pPr>
            <w:r w:rsidRPr="009C6AD5">
              <w:rPr>
                <w:rFonts w:ascii="Arial" w:hAnsi="Arial" w:cs="Arial"/>
                <w:sz w:val="24"/>
                <w:szCs w:val="24"/>
              </w:rPr>
              <w:t>To be responsible for establishing good working relationships both internally and externally.</w:t>
            </w:r>
          </w:p>
        </w:tc>
      </w:tr>
      <w:tr w:rsidR="00652D67" w:rsidRPr="005C1A45" w14:paraId="31EEF112" w14:textId="77777777" w:rsidTr="009A73F3">
        <w:trPr>
          <w:trHeight w:val="841"/>
        </w:trPr>
        <w:tc>
          <w:tcPr>
            <w:tcW w:w="1413" w:type="dxa"/>
            <w:vAlign w:val="center"/>
          </w:tcPr>
          <w:p w14:paraId="67166E22" w14:textId="77777777" w:rsidR="00652D67" w:rsidRPr="009C6AD5" w:rsidRDefault="00652D67" w:rsidP="009A73F3">
            <w:pPr>
              <w:pStyle w:val="ListParagraph"/>
              <w:numPr>
                <w:ilvl w:val="0"/>
                <w:numId w:val="3"/>
              </w:numPr>
              <w:spacing w:before="120" w:after="120"/>
              <w:contextualSpacing w:val="0"/>
              <w:rPr>
                <w:sz w:val="24"/>
                <w:szCs w:val="24"/>
              </w:rPr>
            </w:pPr>
          </w:p>
        </w:tc>
        <w:tc>
          <w:tcPr>
            <w:tcW w:w="8221" w:type="dxa"/>
            <w:vAlign w:val="center"/>
          </w:tcPr>
          <w:p w14:paraId="628C0D81" w14:textId="77777777" w:rsidR="00652D67" w:rsidRPr="009C6AD5" w:rsidRDefault="00652D67" w:rsidP="009A73F3">
            <w:pPr>
              <w:spacing w:before="120" w:after="120"/>
              <w:jc w:val="both"/>
              <w:rPr>
                <w:rFonts w:ascii="Arial" w:hAnsi="Arial" w:cs="Arial"/>
                <w:sz w:val="24"/>
                <w:szCs w:val="24"/>
              </w:rPr>
            </w:pPr>
            <w:r w:rsidRPr="009C6AD5">
              <w:rPr>
                <w:rFonts w:ascii="Arial" w:hAnsi="Arial" w:cs="Arial"/>
                <w:sz w:val="24"/>
                <w:szCs w:val="24"/>
              </w:rPr>
              <w:t>Compliance with the Authority’s Policies and Procedures and to make known to Senior Officers any areas which are not adequately covered.</w:t>
            </w:r>
          </w:p>
        </w:tc>
      </w:tr>
      <w:tr w:rsidR="00652D67" w:rsidRPr="005C1A45" w14:paraId="7A7B8B75" w14:textId="77777777" w:rsidTr="009A73F3">
        <w:trPr>
          <w:trHeight w:val="838"/>
        </w:trPr>
        <w:tc>
          <w:tcPr>
            <w:tcW w:w="1413" w:type="dxa"/>
            <w:vAlign w:val="center"/>
          </w:tcPr>
          <w:p w14:paraId="36A305E6" w14:textId="77777777" w:rsidR="00652D67" w:rsidRPr="009C6AD5" w:rsidRDefault="00652D67" w:rsidP="009A73F3">
            <w:pPr>
              <w:pStyle w:val="ListParagraph"/>
              <w:numPr>
                <w:ilvl w:val="0"/>
                <w:numId w:val="3"/>
              </w:numPr>
              <w:spacing w:before="120" w:after="120"/>
              <w:contextualSpacing w:val="0"/>
              <w:rPr>
                <w:sz w:val="24"/>
                <w:szCs w:val="24"/>
              </w:rPr>
            </w:pPr>
          </w:p>
        </w:tc>
        <w:tc>
          <w:tcPr>
            <w:tcW w:w="8221" w:type="dxa"/>
            <w:vAlign w:val="center"/>
          </w:tcPr>
          <w:p w14:paraId="27261189" w14:textId="77777777" w:rsidR="00652D67" w:rsidRPr="009C6AD5" w:rsidRDefault="00652D67" w:rsidP="009A73F3">
            <w:pPr>
              <w:spacing w:before="120" w:after="120"/>
              <w:jc w:val="both"/>
              <w:rPr>
                <w:rFonts w:ascii="Arial" w:hAnsi="Arial" w:cs="Arial"/>
                <w:sz w:val="24"/>
                <w:szCs w:val="24"/>
              </w:rPr>
            </w:pPr>
            <w:r w:rsidRPr="009C6AD5">
              <w:rPr>
                <w:rFonts w:ascii="Arial" w:hAnsi="Arial" w:cs="Arial"/>
                <w:sz w:val="24"/>
                <w:szCs w:val="24"/>
              </w:rPr>
              <w:t>To participate actively in supporting the Authority’s principles and practices of equality of opportunity as laid down within the Equalities Policy.</w:t>
            </w:r>
          </w:p>
        </w:tc>
      </w:tr>
      <w:tr w:rsidR="00652D67" w:rsidRPr="005C1A45" w14:paraId="120FBC35" w14:textId="77777777" w:rsidTr="00652D67">
        <w:trPr>
          <w:trHeight w:val="1132"/>
        </w:trPr>
        <w:tc>
          <w:tcPr>
            <w:tcW w:w="1413" w:type="dxa"/>
            <w:vAlign w:val="center"/>
          </w:tcPr>
          <w:p w14:paraId="70A20DC6" w14:textId="77777777" w:rsidR="00652D67" w:rsidRPr="009C6AD5" w:rsidRDefault="00652D67" w:rsidP="009A73F3">
            <w:pPr>
              <w:pStyle w:val="ListParagraph"/>
              <w:numPr>
                <w:ilvl w:val="0"/>
                <w:numId w:val="3"/>
              </w:numPr>
              <w:spacing w:before="120" w:after="120"/>
              <w:contextualSpacing w:val="0"/>
              <w:rPr>
                <w:sz w:val="24"/>
                <w:szCs w:val="24"/>
              </w:rPr>
            </w:pPr>
          </w:p>
        </w:tc>
        <w:tc>
          <w:tcPr>
            <w:tcW w:w="8221" w:type="dxa"/>
            <w:vAlign w:val="center"/>
          </w:tcPr>
          <w:p w14:paraId="13F751F4" w14:textId="77777777" w:rsidR="00652D67" w:rsidRPr="009C6AD5" w:rsidRDefault="00652D67" w:rsidP="009A73F3">
            <w:pPr>
              <w:spacing w:before="120" w:after="120"/>
              <w:jc w:val="both"/>
              <w:rPr>
                <w:rFonts w:ascii="Arial" w:hAnsi="Arial" w:cs="Arial"/>
                <w:sz w:val="24"/>
                <w:szCs w:val="24"/>
              </w:rPr>
            </w:pPr>
            <w:r w:rsidRPr="009C6AD5">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652D67" w:rsidRPr="005C1A45" w14:paraId="3EB37F32" w14:textId="77777777" w:rsidTr="00652D67">
        <w:trPr>
          <w:trHeight w:val="1132"/>
        </w:trPr>
        <w:tc>
          <w:tcPr>
            <w:tcW w:w="1413" w:type="dxa"/>
            <w:vAlign w:val="center"/>
          </w:tcPr>
          <w:p w14:paraId="00B40A6F" w14:textId="77777777" w:rsidR="00652D67" w:rsidRPr="009C6AD5" w:rsidRDefault="00652D67" w:rsidP="009A73F3">
            <w:pPr>
              <w:pStyle w:val="ListParagraph"/>
              <w:numPr>
                <w:ilvl w:val="0"/>
                <w:numId w:val="3"/>
              </w:numPr>
              <w:spacing w:before="120" w:after="120"/>
              <w:contextualSpacing w:val="0"/>
              <w:rPr>
                <w:sz w:val="24"/>
                <w:szCs w:val="24"/>
              </w:rPr>
            </w:pPr>
          </w:p>
        </w:tc>
        <w:tc>
          <w:tcPr>
            <w:tcW w:w="8221" w:type="dxa"/>
            <w:vAlign w:val="center"/>
          </w:tcPr>
          <w:p w14:paraId="1600FB40" w14:textId="77777777" w:rsidR="00652D67" w:rsidRPr="009C6AD5" w:rsidRDefault="00652D67" w:rsidP="009A73F3">
            <w:pPr>
              <w:spacing w:before="120" w:after="120"/>
              <w:jc w:val="both"/>
              <w:rPr>
                <w:rFonts w:ascii="Arial" w:hAnsi="Arial" w:cs="Arial"/>
                <w:sz w:val="24"/>
                <w:szCs w:val="24"/>
              </w:rPr>
            </w:pPr>
            <w:r w:rsidRPr="009C6AD5">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RPr="005C1A45" w14:paraId="6312B92F" w14:textId="77777777" w:rsidTr="009A73F3">
        <w:trPr>
          <w:trHeight w:val="1369"/>
        </w:trPr>
        <w:tc>
          <w:tcPr>
            <w:tcW w:w="1413" w:type="dxa"/>
            <w:vAlign w:val="center"/>
          </w:tcPr>
          <w:p w14:paraId="0723884F" w14:textId="77777777" w:rsidR="00652D67" w:rsidRPr="009C6AD5" w:rsidRDefault="00652D67" w:rsidP="009A73F3">
            <w:pPr>
              <w:pStyle w:val="ListParagraph"/>
              <w:numPr>
                <w:ilvl w:val="0"/>
                <w:numId w:val="3"/>
              </w:numPr>
              <w:spacing w:before="120" w:after="120"/>
              <w:contextualSpacing w:val="0"/>
              <w:rPr>
                <w:sz w:val="24"/>
                <w:szCs w:val="24"/>
              </w:rPr>
            </w:pPr>
          </w:p>
        </w:tc>
        <w:tc>
          <w:tcPr>
            <w:tcW w:w="8221" w:type="dxa"/>
            <w:vAlign w:val="center"/>
          </w:tcPr>
          <w:p w14:paraId="7930E01D" w14:textId="77777777" w:rsidR="00652D67" w:rsidRPr="009C6AD5" w:rsidRDefault="00652D67" w:rsidP="009A73F3">
            <w:pPr>
              <w:spacing w:before="120" w:after="120"/>
              <w:jc w:val="both"/>
              <w:rPr>
                <w:rFonts w:ascii="Arial" w:hAnsi="Arial" w:cs="Arial"/>
                <w:sz w:val="24"/>
                <w:szCs w:val="24"/>
              </w:rPr>
            </w:pPr>
            <w:r w:rsidRPr="009C6AD5">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0A0AFA" w:rsidRPr="005C1A45" w14:paraId="07B5CA67" w14:textId="77777777" w:rsidTr="00652D67">
        <w:trPr>
          <w:trHeight w:val="1132"/>
        </w:trPr>
        <w:tc>
          <w:tcPr>
            <w:tcW w:w="1413" w:type="dxa"/>
            <w:vAlign w:val="center"/>
          </w:tcPr>
          <w:p w14:paraId="60573BA1" w14:textId="77777777" w:rsidR="000A0AFA" w:rsidRPr="009C6AD5" w:rsidRDefault="000A0AFA" w:rsidP="009A73F3">
            <w:pPr>
              <w:pStyle w:val="ListParagraph"/>
              <w:numPr>
                <w:ilvl w:val="0"/>
                <w:numId w:val="3"/>
              </w:numPr>
              <w:spacing w:before="120" w:after="120"/>
              <w:contextualSpacing w:val="0"/>
              <w:rPr>
                <w:sz w:val="24"/>
                <w:szCs w:val="24"/>
              </w:rPr>
            </w:pPr>
          </w:p>
        </w:tc>
        <w:tc>
          <w:tcPr>
            <w:tcW w:w="8221" w:type="dxa"/>
            <w:vAlign w:val="center"/>
          </w:tcPr>
          <w:p w14:paraId="0D977D7D" w14:textId="77777777" w:rsidR="000A0AFA" w:rsidRPr="009C6AD5" w:rsidRDefault="000A0AFA" w:rsidP="009A73F3">
            <w:pPr>
              <w:pStyle w:val="PlainText"/>
              <w:spacing w:before="120" w:after="120"/>
              <w:rPr>
                <w:rFonts w:ascii="Arial" w:hAnsi="Arial" w:cs="Arial"/>
                <w:sz w:val="24"/>
                <w:szCs w:val="24"/>
              </w:rPr>
            </w:pPr>
            <w:r w:rsidRPr="009C6AD5">
              <w:rPr>
                <w:rFonts w:ascii="Arial" w:hAnsi="Arial" w:cs="Arial"/>
                <w:sz w:val="24"/>
                <w:szCs w:val="24"/>
              </w:rPr>
              <w:t xml:space="preserve">Conwy is committed to safeguarding children and vulnerable groups. All Council employees are expected to be aware of the Corporate Safeguarding Policy and their responsibility to report any concerns in the appropriate manner and timescales </w:t>
            </w:r>
          </w:p>
        </w:tc>
      </w:tr>
    </w:tbl>
    <w:p w14:paraId="6422886A" w14:textId="77777777" w:rsidR="00F02984" w:rsidRPr="005C1A45" w:rsidRDefault="00F02984" w:rsidP="00BB698B"/>
    <w:p w14:paraId="5F14342E" w14:textId="77777777" w:rsidR="00A62E91" w:rsidRPr="00B3657B" w:rsidRDefault="00A62E91" w:rsidP="00A62E9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14:paraId="25229F54" w14:textId="77777777" w:rsidR="00A62E91" w:rsidRPr="00B3657B" w:rsidRDefault="00A62E91" w:rsidP="00A62E9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14:paraId="3C473275" w14:textId="77777777" w:rsidR="00A62E91" w:rsidRPr="00B3657B" w:rsidRDefault="00A62E91" w:rsidP="00A62E91">
      <w:pPr>
        <w:jc w:val="both"/>
        <w:rPr>
          <w:rFonts w:ascii="Arial" w:hAnsi="Arial" w:cs="Arial"/>
          <w:sz w:val="24"/>
          <w:szCs w:val="24"/>
        </w:rPr>
      </w:pPr>
    </w:p>
    <w:p w14:paraId="12677D49" w14:textId="77777777" w:rsidR="00A62E91" w:rsidRPr="00B3657B" w:rsidRDefault="00A62E91" w:rsidP="00A62E9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14:paraId="273E17A3" w14:textId="77777777" w:rsidR="00A62E91" w:rsidRPr="00941F6B" w:rsidRDefault="00A62E91" w:rsidP="00A62E9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14:paraId="141D91F3" w14:textId="77777777" w:rsidR="00A62E91" w:rsidRPr="00B3657B" w:rsidRDefault="00A62E91" w:rsidP="00A62E91">
      <w:pPr>
        <w:jc w:val="both"/>
        <w:rPr>
          <w:rFonts w:ascii="Arial" w:hAnsi="Arial" w:cs="Arial"/>
          <w:sz w:val="24"/>
          <w:szCs w:val="24"/>
        </w:rPr>
      </w:pPr>
    </w:p>
    <w:p w14:paraId="4D74C090" w14:textId="77777777" w:rsidR="00A62E91" w:rsidRPr="00941F6B" w:rsidRDefault="00A62E91" w:rsidP="00A62E91">
      <w:pPr>
        <w:pStyle w:val="Heading8"/>
        <w:rPr>
          <w:rFonts w:ascii="Arial" w:hAnsi="Arial" w:cs="Arial"/>
          <w:b/>
          <w:color w:val="auto"/>
          <w:sz w:val="24"/>
          <w:szCs w:val="24"/>
        </w:rPr>
      </w:pPr>
      <w:r w:rsidRPr="00941F6B">
        <w:rPr>
          <w:rFonts w:ascii="Arial" w:hAnsi="Arial" w:cs="Arial"/>
          <w:b/>
          <w:color w:val="auto"/>
          <w:sz w:val="24"/>
          <w:szCs w:val="24"/>
        </w:rPr>
        <w:t>Approved by</w:t>
      </w:r>
    </w:p>
    <w:p w14:paraId="130C3160" w14:textId="77777777" w:rsidR="00A62E91" w:rsidRPr="00B3657B" w:rsidRDefault="00A62E91" w:rsidP="00A62E9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14:paraId="5455964F" w14:textId="77777777" w:rsidR="00043590" w:rsidRPr="005C1A45" w:rsidRDefault="00043590">
      <w:pPr>
        <w:rPr>
          <w:rFonts w:ascii="Arial" w:eastAsia="Times New Roman" w:hAnsi="Arial" w:cs="Arial"/>
          <w:b/>
          <w:bCs/>
          <w:sz w:val="32"/>
          <w:szCs w:val="32"/>
          <w:u w:val="single"/>
        </w:rPr>
      </w:pPr>
      <w:r w:rsidRPr="005C1A45">
        <w:rPr>
          <w:rFonts w:ascii="Arial" w:hAnsi="Arial" w:cs="Arial"/>
          <w:sz w:val="32"/>
          <w:szCs w:val="32"/>
          <w:u w:val="single"/>
        </w:rPr>
        <w:br w:type="page"/>
      </w:r>
    </w:p>
    <w:p w14:paraId="72742578" w14:textId="77777777" w:rsidR="00AA13FF" w:rsidRPr="005C1A45" w:rsidRDefault="00AA13FF" w:rsidP="00AA13FF">
      <w:pPr>
        <w:pStyle w:val="Heading1"/>
        <w:rPr>
          <w:rFonts w:ascii="Arial" w:hAnsi="Arial" w:cs="Arial"/>
          <w:sz w:val="32"/>
          <w:szCs w:val="32"/>
          <w:u w:val="single"/>
        </w:rPr>
      </w:pPr>
      <w:r w:rsidRPr="005C1A45">
        <w:rPr>
          <w:rFonts w:ascii="Arial" w:hAnsi="Arial" w:cs="Arial"/>
          <w:sz w:val="32"/>
          <w:szCs w:val="32"/>
          <w:u w:val="single"/>
        </w:rPr>
        <w:lastRenderedPageBreak/>
        <w:t>PERSON SPECIFICATION</w:t>
      </w:r>
    </w:p>
    <w:p w14:paraId="6CCE6573" w14:textId="77777777" w:rsidR="00AA13FF" w:rsidRPr="005C1A45" w:rsidRDefault="00AA13FF" w:rsidP="00AA13FF">
      <w:pPr>
        <w:rPr>
          <w:b/>
        </w:rPr>
      </w:pPr>
    </w:p>
    <w:p w14:paraId="4516EC88" w14:textId="77777777" w:rsidR="00AA13FF" w:rsidRPr="005C1A45" w:rsidRDefault="00AA13FF" w:rsidP="00AA13FF">
      <w:pPr>
        <w:rPr>
          <w:rFonts w:ascii="Arial" w:hAnsi="Arial" w:cs="Arial"/>
          <w:b/>
          <w:sz w:val="24"/>
          <w:szCs w:val="24"/>
        </w:rPr>
      </w:pPr>
      <w:r w:rsidRPr="005C1A45">
        <w:rPr>
          <w:rFonts w:ascii="Arial" w:hAnsi="Arial" w:cs="Arial"/>
          <w:b/>
          <w:sz w:val="24"/>
          <w:szCs w:val="24"/>
        </w:rPr>
        <w:t>Post:</w:t>
      </w:r>
      <w:r w:rsidR="003F52E2" w:rsidRPr="005C1A45">
        <w:rPr>
          <w:rFonts w:ascii="Arial" w:hAnsi="Arial" w:cs="Arial"/>
          <w:b/>
          <w:sz w:val="24"/>
          <w:szCs w:val="24"/>
        </w:rPr>
        <w:t xml:space="preserve"> Youth Justice Team Manager</w:t>
      </w:r>
    </w:p>
    <w:p w14:paraId="1B7CEBB5" w14:textId="7F8FFBC7" w:rsidR="00AA13FF" w:rsidRDefault="00AA13FF" w:rsidP="0063439E">
      <w:pPr>
        <w:rPr>
          <w:rFonts w:ascii="Arial" w:hAnsi="Arial" w:cs="Arial"/>
          <w:b/>
          <w:sz w:val="24"/>
          <w:szCs w:val="24"/>
        </w:rPr>
      </w:pPr>
      <w:r w:rsidRPr="005C1A45">
        <w:rPr>
          <w:rFonts w:ascii="Arial" w:hAnsi="Arial" w:cs="Arial"/>
          <w:b/>
          <w:sz w:val="24"/>
          <w:szCs w:val="24"/>
        </w:rPr>
        <w:t>Date:</w:t>
      </w:r>
      <w:r w:rsidR="003F52E2" w:rsidRPr="005C1A45">
        <w:rPr>
          <w:rFonts w:ascii="Arial" w:hAnsi="Arial" w:cs="Arial"/>
          <w:b/>
          <w:sz w:val="24"/>
          <w:szCs w:val="24"/>
        </w:rPr>
        <w:t xml:space="preserve"> </w:t>
      </w:r>
      <w:r w:rsidR="00C62750">
        <w:rPr>
          <w:rFonts w:ascii="Arial" w:hAnsi="Arial" w:cs="Arial"/>
          <w:b/>
          <w:sz w:val="24"/>
          <w:szCs w:val="24"/>
        </w:rPr>
        <w:t>June 2021</w:t>
      </w:r>
    </w:p>
    <w:p w14:paraId="256F1315" w14:textId="2A6A67DE" w:rsidR="00A62E91" w:rsidRPr="00A62E91" w:rsidRDefault="00A62E91" w:rsidP="00A62E9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389"/>
        <w:gridCol w:w="4562"/>
        <w:gridCol w:w="1417"/>
        <w:gridCol w:w="426"/>
        <w:gridCol w:w="425"/>
      </w:tblGrid>
      <w:tr w:rsidR="00E42831" w:rsidRPr="0063439E" w14:paraId="16442E2F" w14:textId="77777777" w:rsidTr="00A62E91">
        <w:trPr>
          <w:cantSplit/>
          <w:trHeight w:val="1375"/>
          <w:jc w:val="center"/>
        </w:trPr>
        <w:tc>
          <w:tcPr>
            <w:tcW w:w="2389" w:type="dxa"/>
            <w:vAlign w:val="center"/>
          </w:tcPr>
          <w:p w14:paraId="226B517A"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Factor</w:t>
            </w:r>
          </w:p>
        </w:tc>
        <w:tc>
          <w:tcPr>
            <w:tcW w:w="4562" w:type="dxa"/>
            <w:vAlign w:val="center"/>
          </w:tcPr>
          <w:p w14:paraId="0A217D2E" w14:textId="77777777" w:rsidR="00E42831" w:rsidRPr="009C6AD5" w:rsidRDefault="00E42831" w:rsidP="009C6AD5">
            <w:pPr>
              <w:spacing w:before="120" w:after="120"/>
              <w:rPr>
                <w:rFonts w:ascii="Arial" w:hAnsi="Arial" w:cs="Arial"/>
                <w:b/>
                <w:sz w:val="24"/>
                <w:szCs w:val="24"/>
              </w:rPr>
            </w:pPr>
            <w:r w:rsidRPr="009C6AD5">
              <w:rPr>
                <w:rFonts w:ascii="Arial" w:hAnsi="Arial" w:cs="Arial"/>
                <w:b/>
                <w:sz w:val="24"/>
                <w:szCs w:val="24"/>
              </w:rPr>
              <w:t>Requirements</w:t>
            </w:r>
          </w:p>
        </w:tc>
        <w:tc>
          <w:tcPr>
            <w:tcW w:w="1417" w:type="dxa"/>
            <w:vAlign w:val="center"/>
          </w:tcPr>
          <w:p w14:paraId="41CC089B" w14:textId="77777777" w:rsidR="00E42831" w:rsidRPr="009C6AD5" w:rsidRDefault="00E42831" w:rsidP="009C6AD5">
            <w:pPr>
              <w:spacing w:before="120" w:after="120"/>
              <w:jc w:val="center"/>
              <w:rPr>
                <w:rFonts w:ascii="Arial" w:hAnsi="Arial" w:cs="Arial"/>
                <w:b/>
                <w:sz w:val="24"/>
                <w:szCs w:val="24"/>
              </w:rPr>
            </w:pPr>
            <w:r w:rsidRPr="009C6AD5">
              <w:rPr>
                <w:rFonts w:ascii="Arial" w:hAnsi="Arial" w:cs="Arial"/>
                <w:b/>
                <w:sz w:val="24"/>
                <w:szCs w:val="24"/>
              </w:rPr>
              <w:t>How Identified</w:t>
            </w:r>
          </w:p>
        </w:tc>
        <w:tc>
          <w:tcPr>
            <w:tcW w:w="426" w:type="dxa"/>
            <w:textDirection w:val="btLr"/>
            <w:vAlign w:val="center"/>
          </w:tcPr>
          <w:p w14:paraId="4B72F34E" w14:textId="77777777" w:rsidR="00E42831" w:rsidRPr="009C6AD5" w:rsidRDefault="00E42831" w:rsidP="009C6AD5">
            <w:pPr>
              <w:ind w:left="113" w:right="113"/>
              <w:jc w:val="center"/>
              <w:rPr>
                <w:rFonts w:ascii="Arial" w:hAnsi="Arial" w:cs="Arial"/>
                <w:b/>
                <w:color w:val="000000"/>
                <w:sz w:val="20"/>
                <w:szCs w:val="20"/>
              </w:rPr>
            </w:pPr>
            <w:r w:rsidRPr="009C6AD5">
              <w:rPr>
                <w:rFonts w:ascii="Arial" w:hAnsi="Arial" w:cs="Arial"/>
                <w:b/>
                <w:color w:val="000000"/>
                <w:sz w:val="20"/>
                <w:szCs w:val="20"/>
              </w:rPr>
              <w:t>Essential</w:t>
            </w:r>
          </w:p>
          <w:p w14:paraId="13ECDEBD" w14:textId="77777777" w:rsidR="00E42831" w:rsidRPr="009C6AD5" w:rsidRDefault="00E42831" w:rsidP="009C6AD5">
            <w:pPr>
              <w:ind w:left="113" w:right="113"/>
              <w:jc w:val="center"/>
              <w:rPr>
                <w:rFonts w:ascii="Arial" w:hAnsi="Arial" w:cs="Arial"/>
                <w:b/>
                <w:sz w:val="20"/>
                <w:szCs w:val="20"/>
              </w:rPr>
            </w:pPr>
          </w:p>
        </w:tc>
        <w:tc>
          <w:tcPr>
            <w:tcW w:w="425" w:type="dxa"/>
            <w:textDirection w:val="btLr"/>
            <w:vAlign w:val="center"/>
          </w:tcPr>
          <w:p w14:paraId="0129C59E" w14:textId="77777777" w:rsidR="00E42831" w:rsidRPr="009C6AD5" w:rsidRDefault="00E42831" w:rsidP="009C6AD5">
            <w:pPr>
              <w:ind w:left="113" w:right="113"/>
              <w:jc w:val="center"/>
              <w:rPr>
                <w:rFonts w:ascii="Arial" w:hAnsi="Arial" w:cs="Arial"/>
                <w:b/>
                <w:color w:val="000000"/>
                <w:sz w:val="20"/>
                <w:szCs w:val="20"/>
              </w:rPr>
            </w:pPr>
            <w:r w:rsidRPr="009C6AD5">
              <w:rPr>
                <w:rFonts w:ascii="Arial" w:hAnsi="Arial" w:cs="Arial"/>
                <w:b/>
                <w:color w:val="000000"/>
                <w:sz w:val="20"/>
                <w:szCs w:val="20"/>
              </w:rPr>
              <w:t>Desirable</w:t>
            </w:r>
          </w:p>
          <w:p w14:paraId="3A8EE06B" w14:textId="77777777" w:rsidR="00E42831" w:rsidRPr="009C6AD5" w:rsidRDefault="00E42831" w:rsidP="009C6AD5">
            <w:pPr>
              <w:ind w:left="113" w:right="113"/>
              <w:jc w:val="center"/>
              <w:rPr>
                <w:rFonts w:ascii="Arial" w:hAnsi="Arial" w:cs="Arial"/>
                <w:b/>
                <w:color w:val="000000"/>
                <w:sz w:val="20"/>
                <w:szCs w:val="20"/>
              </w:rPr>
            </w:pPr>
          </w:p>
        </w:tc>
      </w:tr>
      <w:tr w:rsidR="00E42831" w:rsidRPr="0063439E" w14:paraId="082D7E21" w14:textId="77777777" w:rsidTr="00A62E91">
        <w:trPr>
          <w:trHeight w:val="634"/>
          <w:jc w:val="center"/>
        </w:trPr>
        <w:tc>
          <w:tcPr>
            <w:tcW w:w="2389" w:type="dxa"/>
            <w:vMerge w:val="restart"/>
            <w:vAlign w:val="center"/>
          </w:tcPr>
          <w:p w14:paraId="50AC80B0"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Knowledge &amp; Skills</w:t>
            </w:r>
          </w:p>
        </w:tc>
        <w:tc>
          <w:tcPr>
            <w:tcW w:w="4562" w:type="dxa"/>
            <w:vAlign w:val="center"/>
          </w:tcPr>
          <w:p w14:paraId="04D1C1F3" w14:textId="77777777" w:rsidR="00E42831" w:rsidRPr="009C6AD5" w:rsidRDefault="0096399A" w:rsidP="009C6AD5">
            <w:pPr>
              <w:spacing w:before="120" w:after="120"/>
              <w:rPr>
                <w:rFonts w:ascii="Arial" w:eastAsia="Times New Roman" w:hAnsi="Arial" w:cs="Arial"/>
                <w:sz w:val="24"/>
                <w:szCs w:val="24"/>
              </w:rPr>
            </w:pPr>
            <w:r w:rsidRPr="009C6AD5">
              <w:rPr>
                <w:rFonts w:ascii="Arial" w:eastAsia="Times New Roman" w:hAnsi="Arial" w:cs="Arial"/>
                <w:sz w:val="24"/>
                <w:szCs w:val="24"/>
              </w:rPr>
              <w:t xml:space="preserve">Educated to degree level or hold an equivalent </w:t>
            </w:r>
            <w:r w:rsidR="003F52E2" w:rsidRPr="009C6AD5">
              <w:rPr>
                <w:rFonts w:ascii="Arial" w:eastAsia="Times New Roman" w:hAnsi="Arial" w:cs="Arial"/>
                <w:sz w:val="24"/>
                <w:szCs w:val="24"/>
              </w:rPr>
              <w:t xml:space="preserve">Professional Qualification </w:t>
            </w:r>
            <w:r w:rsidRPr="009C6AD5">
              <w:rPr>
                <w:rFonts w:ascii="Arial" w:eastAsia="Times New Roman" w:hAnsi="Arial" w:cs="Arial"/>
                <w:sz w:val="24"/>
                <w:szCs w:val="24"/>
              </w:rPr>
              <w:t xml:space="preserve">( </w:t>
            </w:r>
            <w:r w:rsidR="003F52E2" w:rsidRPr="009C6AD5">
              <w:rPr>
                <w:rFonts w:ascii="Arial" w:eastAsia="Times New Roman" w:hAnsi="Arial" w:cs="Arial"/>
                <w:sz w:val="24"/>
                <w:szCs w:val="24"/>
              </w:rPr>
              <w:t>e.g. Social Worker, Probation Officer, Teacher)</w:t>
            </w:r>
          </w:p>
        </w:tc>
        <w:tc>
          <w:tcPr>
            <w:tcW w:w="1417" w:type="dxa"/>
            <w:vAlign w:val="center"/>
          </w:tcPr>
          <w:p w14:paraId="7E0A2ADD" w14:textId="77777777" w:rsidR="00E42831" w:rsidRPr="009C6AD5" w:rsidRDefault="00AA3522" w:rsidP="009C6AD5">
            <w:pPr>
              <w:spacing w:before="120" w:after="120"/>
              <w:jc w:val="center"/>
              <w:rPr>
                <w:rFonts w:ascii="Arial" w:hAnsi="Arial" w:cs="Arial"/>
                <w:sz w:val="24"/>
                <w:szCs w:val="24"/>
              </w:rPr>
            </w:pPr>
            <w:r w:rsidRPr="009C6AD5">
              <w:rPr>
                <w:rFonts w:ascii="Arial" w:hAnsi="Arial" w:cs="Arial"/>
                <w:sz w:val="24"/>
                <w:szCs w:val="24"/>
              </w:rPr>
              <w:t>V</w:t>
            </w:r>
          </w:p>
        </w:tc>
        <w:tc>
          <w:tcPr>
            <w:tcW w:w="426" w:type="dxa"/>
            <w:vAlign w:val="center"/>
          </w:tcPr>
          <w:p w14:paraId="671B6B33" w14:textId="77777777" w:rsidR="00E42831" w:rsidRPr="009C6AD5" w:rsidRDefault="000C1D00"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21EC7ABE" w14:textId="77777777" w:rsidR="00E42831" w:rsidRPr="009C6AD5" w:rsidRDefault="00E42831" w:rsidP="009C6AD5">
            <w:pPr>
              <w:spacing w:before="120" w:after="120"/>
              <w:jc w:val="center"/>
              <w:rPr>
                <w:rFonts w:ascii="Arial" w:hAnsi="Arial" w:cs="Arial"/>
                <w:sz w:val="24"/>
                <w:szCs w:val="24"/>
              </w:rPr>
            </w:pPr>
          </w:p>
        </w:tc>
      </w:tr>
      <w:tr w:rsidR="00E42831" w:rsidRPr="0063439E" w14:paraId="4024A1F9" w14:textId="77777777" w:rsidTr="00A62E91">
        <w:trPr>
          <w:trHeight w:val="634"/>
          <w:jc w:val="center"/>
        </w:trPr>
        <w:tc>
          <w:tcPr>
            <w:tcW w:w="2389" w:type="dxa"/>
            <w:vMerge/>
            <w:vAlign w:val="center"/>
          </w:tcPr>
          <w:p w14:paraId="544C66D1"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12114DEC" w14:textId="77777777" w:rsidR="00E42831" w:rsidRPr="009C6AD5" w:rsidRDefault="00C671D5" w:rsidP="009C6AD5">
            <w:pPr>
              <w:spacing w:before="120" w:after="120"/>
              <w:rPr>
                <w:rFonts w:ascii="Arial" w:eastAsia="Times New Roman" w:hAnsi="Arial" w:cs="Arial"/>
                <w:sz w:val="24"/>
                <w:szCs w:val="24"/>
              </w:rPr>
            </w:pPr>
            <w:r w:rsidRPr="009C6AD5">
              <w:rPr>
                <w:rFonts w:ascii="Arial" w:eastAsia="Times New Roman" w:hAnsi="Arial" w:cs="Arial"/>
                <w:sz w:val="24"/>
                <w:szCs w:val="24"/>
              </w:rPr>
              <w:t>Evidence of post qualification learning or achievements.</w:t>
            </w:r>
          </w:p>
        </w:tc>
        <w:tc>
          <w:tcPr>
            <w:tcW w:w="1417" w:type="dxa"/>
            <w:vAlign w:val="center"/>
          </w:tcPr>
          <w:p w14:paraId="3CE72316" w14:textId="77777777" w:rsidR="00E42831" w:rsidRPr="009C6AD5" w:rsidRDefault="00AA3522" w:rsidP="009C6AD5">
            <w:pPr>
              <w:spacing w:before="120" w:after="120"/>
              <w:jc w:val="center"/>
              <w:rPr>
                <w:rFonts w:ascii="Arial" w:hAnsi="Arial" w:cs="Arial"/>
                <w:sz w:val="24"/>
                <w:szCs w:val="24"/>
              </w:rPr>
            </w:pPr>
            <w:r w:rsidRPr="009C6AD5">
              <w:rPr>
                <w:rFonts w:ascii="Arial" w:hAnsi="Arial" w:cs="Arial"/>
                <w:sz w:val="24"/>
                <w:szCs w:val="24"/>
              </w:rPr>
              <w:t>V</w:t>
            </w:r>
          </w:p>
        </w:tc>
        <w:tc>
          <w:tcPr>
            <w:tcW w:w="426" w:type="dxa"/>
            <w:vAlign w:val="center"/>
          </w:tcPr>
          <w:p w14:paraId="0A39E05B" w14:textId="77777777" w:rsidR="00E42831" w:rsidRPr="009C6AD5" w:rsidRDefault="000C1D00"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6960C2F8" w14:textId="77777777" w:rsidR="00E42831" w:rsidRPr="009C6AD5" w:rsidRDefault="00E42831" w:rsidP="009C6AD5">
            <w:pPr>
              <w:spacing w:before="120" w:after="120"/>
              <w:jc w:val="center"/>
              <w:rPr>
                <w:rFonts w:ascii="Arial" w:hAnsi="Arial" w:cs="Arial"/>
                <w:sz w:val="24"/>
                <w:szCs w:val="24"/>
              </w:rPr>
            </w:pPr>
          </w:p>
        </w:tc>
      </w:tr>
      <w:tr w:rsidR="00E42831" w:rsidRPr="0063439E" w14:paraId="2723F8C6" w14:textId="77777777" w:rsidTr="00A62E91">
        <w:trPr>
          <w:trHeight w:val="634"/>
          <w:jc w:val="center"/>
        </w:trPr>
        <w:tc>
          <w:tcPr>
            <w:tcW w:w="2389" w:type="dxa"/>
            <w:vMerge/>
            <w:vAlign w:val="center"/>
          </w:tcPr>
          <w:p w14:paraId="5866AD4A"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7612D5EF" w14:textId="77777777" w:rsidR="00E42831" w:rsidRPr="009C6AD5" w:rsidRDefault="00C671D5" w:rsidP="009C6AD5">
            <w:pPr>
              <w:spacing w:before="120" w:after="120"/>
              <w:rPr>
                <w:rFonts w:ascii="Arial" w:eastAsia="Times New Roman" w:hAnsi="Arial" w:cs="Arial"/>
                <w:sz w:val="24"/>
                <w:szCs w:val="24"/>
              </w:rPr>
            </w:pPr>
            <w:r w:rsidRPr="009C6AD5">
              <w:rPr>
                <w:rFonts w:ascii="Arial" w:eastAsia="Times New Roman" w:hAnsi="Arial" w:cs="Arial"/>
                <w:sz w:val="24"/>
                <w:szCs w:val="24"/>
              </w:rPr>
              <w:t>At least 3 years post qualification experience.</w:t>
            </w:r>
          </w:p>
        </w:tc>
        <w:tc>
          <w:tcPr>
            <w:tcW w:w="1417" w:type="dxa"/>
            <w:vAlign w:val="center"/>
          </w:tcPr>
          <w:p w14:paraId="4BA61ACC" w14:textId="77777777" w:rsidR="00E42831" w:rsidRPr="009C6AD5" w:rsidRDefault="00AA3522" w:rsidP="009C6AD5">
            <w:pPr>
              <w:spacing w:before="120" w:after="120"/>
              <w:jc w:val="center"/>
              <w:rPr>
                <w:rFonts w:ascii="Arial" w:hAnsi="Arial" w:cs="Arial"/>
                <w:sz w:val="24"/>
                <w:szCs w:val="24"/>
              </w:rPr>
            </w:pPr>
            <w:r w:rsidRPr="009C6AD5">
              <w:rPr>
                <w:rFonts w:ascii="Arial" w:hAnsi="Arial" w:cs="Arial"/>
                <w:sz w:val="24"/>
                <w:szCs w:val="24"/>
              </w:rPr>
              <w:t>V</w:t>
            </w:r>
          </w:p>
        </w:tc>
        <w:tc>
          <w:tcPr>
            <w:tcW w:w="426" w:type="dxa"/>
            <w:vAlign w:val="center"/>
          </w:tcPr>
          <w:p w14:paraId="3E5EF062" w14:textId="77777777" w:rsidR="00E42831" w:rsidRPr="009C6AD5" w:rsidRDefault="000C1D00"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5B38A522" w14:textId="77777777" w:rsidR="00E42831" w:rsidRPr="009C6AD5" w:rsidRDefault="00E42831" w:rsidP="009C6AD5">
            <w:pPr>
              <w:spacing w:before="120" w:after="120"/>
              <w:jc w:val="center"/>
              <w:rPr>
                <w:rFonts w:ascii="Arial" w:hAnsi="Arial" w:cs="Arial"/>
                <w:sz w:val="24"/>
                <w:szCs w:val="24"/>
              </w:rPr>
            </w:pPr>
          </w:p>
        </w:tc>
      </w:tr>
      <w:tr w:rsidR="00E42831" w:rsidRPr="0063439E" w14:paraId="32B93484" w14:textId="77777777" w:rsidTr="00A62E91">
        <w:trPr>
          <w:trHeight w:val="634"/>
          <w:jc w:val="center"/>
        </w:trPr>
        <w:tc>
          <w:tcPr>
            <w:tcW w:w="2389" w:type="dxa"/>
            <w:vMerge/>
            <w:vAlign w:val="center"/>
          </w:tcPr>
          <w:p w14:paraId="2A0B7B3A"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15833BDC" w14:textId="77777777" w:rsidR="00E42831" w:rsidRPr="009C6AD5" w:rsidRDefault="00C671D5" w:rsidP="009C6AD5">
            <w:pPr>
              <w:spacing w:before="120" w:after="120"/>
              <w:rPr>
                <w:rFonts w:ascii="Arial" w:eastAsia="Times New Roman" w:hAnsi="Arial" w:cs="Arial"/>
                <w:sz w:val="24"/>
                <w:szCs w:val="24"/>
              </w:rPr>
            </w:pPr>
            <w:r w:rsidRPr="009C6AD5">
              <w:rPr>
                <w:rFonts w:ascii="Arial" w:eastAsia="Times New Roman" w:hAnsi="Arial" w:cs="Arial"/>
                <w:sz w:val="24"/>
                <w:szCs w:val="24"/>
              </w:rPr>
              <w:t xml:space="preserve">Supervision experience. </w:t>
            </w:r>
          </w:p>
        </w:tc>
        <w:tc>
          <w:tcPr>
            <w:tcW w:w="1417" w:type="dxa"/>
            <w:vAlign w:val="center"/>
          </w:tcPr>
          <w:p w14:paraId="669C2DF4" w14:textId="77777777" w:rsidR="00E42831" w:rsidRPr="009C6AD5" w:rsidRDefault="007842FC"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AF/V</w:t>
            </w:r>
          </w:p>
        </w:tc>
        <w:tc>
          <w:tcPr>
            <w:tcW w:w="426" w:type="dxa"/>
            <w:vAlign w:val="center"/>
          </w:tcPr>
          <w:p w14:paraId="109BCAFA" w14:textId="77777777" w:rsidR="00E42831" w:rsidRPr="009C6AD5" w:rsidRDefault="007842FC"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43C68A6C" w14:textId="77777777" w:rsidR="00E42831" w:rsidRPr="009C6AD5" w:rsidRDefault="00E42831" w:rsidP="009C6AD5">
            <w:pPr>
              <w:spacing w:before="120" w:after="120"/>
              <w:jc w:val="center"/>
              <w:rPr>
                <w:rFonts w:ascii="Arial" w:hAnsi="Arial" w:cs="Arial"/>
                <w:sz w:val="24"/>
                <w:szCs w:val="24"/>
              </w:rPr>
            </w:pPr>
          </w:p>
        </w:tc>
      </w:tr>
      <w:tr w:rsidR="00E42831" w:rsidRPr="0063439E" w14:paraId="2BFD5790" w14:textId="77777777" w:rsidTr="00A62E91">
        <w:trPr>
          <w:trHeight w:val="371"/>
          <w:jc w:val="center"/>
        </w:trPr>
        <w:tc>
          <w:tcPr>
            <w:tcW w:w="2389" w:type="dxa"/>
            <w:vMerge/>
            <w:vAlign w:val="center"/>
          </w:tcPr>
          <w:p w14:paraId="06207948"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26D98404" w14:textId="77777777" w:rsidR="00E42831" w:rsidRPr="009C6AD5" w:rsidRDefault="00C671D5" w:rsidP="009C6AD5">
            <w:pPr>
              <w:spacing w:before="120" w:after="120"/>
              <w:rPr>
                <w:rFonts w:ascii="Arial" w:hAnsi="Arial" w:cs="Arial"/>
                <w:b/>
                <w:sz w:val="24"/>
                <w:szCs w:val="24"/>
              </w:rPr>
            </w:pPr>
            <w:r w:rsidRPr="009C6AD5">
              <w:rPr>
                <w:rFonts w:ascii="Arial" w:eastAsia="Times New Roman" w:hAnsi="Arial" w:cs="Arial"/>
                <w:sz w:val="24"/>
                <w:szCs w:val="24"/>
              </w:rPr>
              <w:t>Recognised management qualification.</w:t>
            </w:r>
          </w:p>
        </w:tc>
        <w:tc>
          <w:tcPr>
            <w:tcW w:w="1417" w:type="dxa"/>
            <w:vAlign w:val="center"/>
          </w:tcPr>
          <w:p w14:paraId="01AA6486" w14:textId="77777777" w:rsidR="00E42831" w:rsidRPr="009C6AD5" w:rsidRDefault="007842FC" w:rsidP="009C6AD5">
            <w:pPr>
              <w:spacing w:before="120" w:after="120"/>
              <w:jc w:val="center"/>
              <w:rPr>
                <w:rFonts w:ascii="Arial" w:hAnsi="Arial" w:cs="Arial"/>
                <w:b/>
                <w:sz w:val="24"/>
                <w:szCs w:val="24"/>
              </w:rPr>
            </w:pPr>
            <w:r w:rsidRPr="009C6AD5">
              <w:rPr>
                <w:rFonts w:ascii="Arial" w:hAnsi="Arial" w:cs="Arial"/>
                <w:sz w:val="24"/>
                <w:szCs w:val="24"/>
              </w:rPr>
              <w:t>V</w:t>
            </w:r>
          </w:p>
        </w:tc>
        <w:tc>
          <w:tcPr>
            <w:tcW w:w="426" w:type="dxa"/>
            <w:vAlign w:val="center"/>
          </w:tcPr>
          <w:p w14:paraId="00DF1EB5" w14:textId="77777777" w:rsidR="00E42831" w:rsidRPr="009C6AD5" w:rsidRDefault="00E42831" w:rsidP="009C6AD5">
            <w:pPr>
              <w:spacing w:before="120" w:after="120"/>
              <w:jc w:val="center"/>
              <w:rPr>
                <w:rFonts w:ascii="Arial" w:hAnsi="Arial" w:cs="Arial"/>
                <w:sz w:val="24"/>
                <w:szCs w:val="24"/>
              </w:rPr>
            </w:pPr>
          </w:p>
        </w:tc>
        <w:tc>
          <w:tcPr>
            <w:tcW w:w="425" w:type="dxa"/>
            <w:vAlign w:val="center"/>
          </w:tcPr>
          <w:p w14:paraId="0AA9B7D0" w14:textId="77777777" w:rsidR="00E42831" w:rsidRPr="009C6AD5" w:rsidRDefault="007842FC" w:rsidP="009C6AD5">
            <w:pPr>
              <w:spacing w:before="120" w:after="120"/>
              <w:jc w:val="center"/>
              <w:rPr>
                <w:rFonts w:ascii="Arial" w:hAnsi="Arial" w:cs="Arial"/>
                <w:sz w:val="24"/>
                <w:szCs w:val="24"/>
              </w:rPr>
            </w:pPr>
            <w:r w:rsidRPr="009C6AD5">
              <w:rPr>
                <w:rFonts w:ascii="Arial" w:hAnsi="Arial" w:cs="Arial"/>
                <w:sz w:val="24"/>
                <w:szCs w:val="24"/>
              </w:rPr>
              <w:t>D</w:t>
            </w:r>
          </w:p>
        </w:tc>
      </w:tr>
      <w:tr w:rsidR="00FB7676" w:rsidRPr="0063439E" w14:paraId="376A5E14" w14:textId="77777777" w:rsidTr="00A62E91">
        <w:trPr>
          <w:trHeight w:val="634"/>
          <w:jc w:val="center"/>
        </w:trPr>
        <w:tc>
          <w:tcPr>
            <w:tcW w:w="2389" w:type="dxa"/>
            <w:vMerge/>
            <w:vAlign w:val="center"/>
          </w:tcPr>
          <w:p w14:paraId="3114EE16"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0AFE8595" w14:textId="77777777" w:rsidR="00FB7676" w:rsidRPr="009C6AD5" w:rsidRDefault="00FB7676" w:rsidP="009C6AD5">
            <w:pPr>
              <w:spacing w:before="120" w:after="120"/>
              <w:rPr>
                <w:rFonts w:ascii="Arial" w:eastAsia="Times New Roman" w:hAnsi="Arial" w:cs="Arial"/>
                <w:sz w:val="24"/>
                <w:szCs w:val="24"/>
              </w:rPr>
            </w:pPr>
            <w:r w:rsidRPr="009C6AD5">
              <w:rPr>
                <w:rFonts w:ascii="Arial" w:eastAsia="Times New Roman" w:hAnsi="Arial" w:cs="Arial"/>
                <w:sz w:val="24"/>
                <w:szCs w:val="24"/>
              </w:rPr>
              <w:t>Sound knowledge of relevant current legislation</w:t>
            </w:r>
            <w:r w:rsidR="00501C42" w:rsidRPr="009C6AD5">
              <w:rPr>
                <w:rFonts w:ascii="Arial" w:eastAsia="Times New Roman" w:hAnsi="Arial" w:cs="Arial"/>
                <w:sz w:val="24"/>
                <w:szCs w:val="24"/>
              </w:rPr>
              <w:t xml:space="preserve"> (</w:t>
            </w:r>
            <w:r w:rsidR="003F52E2" w:rsidRPr="009C6AD5">
              <w:rPr>
                <w:rFonts w:ascii="Arial" w:eastAsia="Times New Roman" w:hAnsi="Arial" w:cs="Arial"/>
                <w:sz w:val="24"/>
                <w:szCs w:val="24"/>
              </w:rPr>
              <w:t>e.g.</w:t>
            </w:r>
            <w:r w:rsidR="00501C42" w:rsidRPr="009C6AD5">
              <w:rPr>
                <w:rFonts w:ascii="Arial" w:eastAsia="Times New Roman" w:hAnsi="Arial" w:cs="Arial"/>
                <w:sz w:val="24"/>
                <w:szCs w:val="24"/>
              </w:rPr>
              <w:t xml:space="preserve"> Crime and Disorder </w:t>
            </w:r>
            <w:r w:rsidR="003F52E2" w:rsidRPr="009C6AD5">
              <w:rPr>
                <w:rFonts w:ascii="Arial" w:eastAsia="Times New Roman" w:hAnsi="Arial" w:cs="Arial"/>
                <w:sz w:val="24"/>
                <w:szCs w:val="24"/>
              </w:rPr>
              <w:t>A</w:t>
            </w:r>
            <w:r w:rsidR="00501C42" w:rsidRPr="009C6AD5">
              <w:rPr>
                <w:rFonts w:ascii="Arial" w:eastAsia="Times New Roman" w:hAnsi="Arial" w:cs="Arial"/>
                <w:sz w:val="24"/>
                <w:szCs w:val="24"/>
              </w:rPr>
              <w:t>ct 1998)</w:t>
            </w:r>
            <w:r w:rsidRPr="009C6AD5">
              <w:rPr>
                <w:rFonts w:ascii="Arial" w:eastAsia="Times New Roman" w:hAnsi="Arial" w:cs="Arial"/>
                <w:sz w:val="24"/>
                <w:szCs w:val="24"/>
              </w:rPr>
              <w:t xml:space="preserve"> and guidance for the post including an awareness of key differences in law and guidance relating to children and how this impacts on practice.</w:t>
            </w:r>
          </w:p>
        </w:tc>
        <w:tc>
          <w:tcPr>
            <w:tcW w:w="1417" w:type="dxa"/>
            <w:vAlign w:val="center"/>
          </w:tcPr>
          <w:p w14:paraId="61575275" w14:textId="77777777" w:rsidR="00FB7676" w:rsidRPr="009C6AD5" w:rsidRDefault="00E14076" w:rsidP="009C6AD5">
            <w:pPr>
              <w:spacing w:before="120" w:after="120"/>
              <w:jc w:val="center"/>
              <w:rPr>
                <w:rFonts w:ascii="Arial" w:hAnsi="Arial" w:cs="Arial"/>
                <w:b/>
                <w:sz w:val="24"/>
                <w:szCs w:val="24"/>
              </w:rPr>
            </w:pPr>
            <w:r w:rsidRPr="009C6AD5">
              <w:rPr>
                <w:rFonts w:ascii="Arial" w:hAnsi="Arial" w:cs="Arial"/>
                <w:sz w:val="24"/>
                <w:szCs w:val="24"/>
              </w:rPr>
              <w:t>I/P</w:t>
            </w:r>
          </w:p>
        </w:tc>
        <w:tc>
          <w:tcPr>
            <w:tcW w:w="426" w:type="dxa"/>
            <w:vAlign w:val="center"/>
          </w:tcPr>
          <w:p w14:paraId="6E034E95" w14:textId="77777777" w:rsidR="00FB7676" w:rsidRPr="009C6AD5" w:rsidRDefault="00E14076"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0FEAA28B" w14:textId="77777777" w:rsidR="00FB7676" w:rsidRPr="009C6AD5" w:rsidRDefault="00FB7676" w:rsidP="009C6AD5">
            <w:pPr>
              <w:spacing w:before="120" w:after="120"/>
              <w:jc w:val="center"/>
              <w:rPr>
                <w:rFonts w:ascii="Arial" w:hAnsi="Arial" w:cs="Arial"/>
                <w:sz w:val="24"/>
                <w:szCs w:val="24"/>
              </w:rPr>
            </w:pPr>
          </w:p>
        </w:tc>
      </w:tr>
      <w:tr w:rsidR="00FB7676" w:rsidRPr="0063439E" w14:paraId="5836EDD4" w14:textId="77777777" w:rsidTr="00A62E91">
        <w:trPr>
          <w:trHeight w:val="634"/>
          <w:jc w:val="center"/>
        </w:trPr>
        <w:tc>
          <w:tcPr>
            <w:tcW w:w="2389" w:type="dxa"/>
            <w:vMerge/>
            <w:vAlign w:val="center"/>
          </w:tcPr>
          <w:p w14:paraId="06A7E5DC"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7229CC0F" w14:textId="77777777" w:rsidR="00FB7676" w:rsidRPr="009C6AD5" w:rsidRDefault="00FB7676" w:rsidP="009C6AD5">
            <w:pPr>
              <w:spacing w:before="120" w:after="120"/>
              <w:rPr>
                <w:rFonts w:ascii="Arial" w:eastAsia="Times New Roman" w:hAnsi="Arial" w:cs="Arial"/>
                <w:sz w:val="24"/>
                <w:szCs w:val="24"/>
              </w:rPr>
            </w:pPr>
            <w:r w:rsidRPr="009C6AD5">
              <w:rPr>
                <w:rFonts w:ascii="Arial" w:eastAsia="Times New Roman" w:hAnsi="Arial" w:cs="Arial"/>
                <w:sz w:val="24"/>
                <w:szCs w:val="24"/>
              </w:rPr>
              <w:t xml:space="preserve">Knowledge and experience of working with </w:t>
            </w:r>
            <w:r w:rsidR="00501C42" w:rsidRPr="009C6AD5">
              <w:rPr>
                <w:rFonts w:ascii="Arial" w:eastAsia="Times New Roman" w:hAnsi="Arial" w:cs="Arial"/>
                <w:sz w:val="24"/>
                <w:szCs w:val="24"/>
              </w:rPr>
              <w:t xml:space="preserve">children and </w:t>
            </w:r>
            <w:r w:rsidR="003F52E2" w:rsidRPr="009C6AD5">
              <w:rPr>
                <w:rFonts w:ascii="Arial" w:eastAsia="Times New Roman" w:hAnsi="Arial" w:cs="Arial"/>
                <w:sz w:val="24"/>
                <w:szCs w:val="24"/>
              </w:rPr>
              <w:t>y</w:t>
            </w:r>
            <w:r w:rsidR="00501C42" w:rsidRPr="009C6AD5">
              <w:rPr>
                <w:rFonts w:ascii="Arial" w:eastAsia="Times New Roman" w:hAnsi="Arial" w:cs="Arial"/>
                <w:sz w:val="24"/>
                <w:szCs w:val="24"/>
              </w:rPr>
              <w:t xml:space="preserve">oung people involved in the </w:t>
            </w:r>
            <w:r w:rsidR="00E55FBD" w:rsidRPr="009C6AD5">
              <w:rPr>
                <w:rFonts w:ascii="Arial" w:eastAsia="Times New Roman" w:hAnsi="Arial" w:cs="Arial"/>
                <w:sz w:val="24"/>
                <w:szCs w:val="24"/>
              </w:rPr>
              <w:t xml:space="preserve">Early Intervention and Prevention agenda and those in the </w:t>
            </w:r>
            <w:r w:rsidR="00501C42" w:rsidRPr="009C6AD5">
              <w:rPr>
                <w:rFonts w:ascii="Arial" w:eastAsia="Times New Roman" w:hAnsi="Arial" w:cs="Arial"/>
                <w:sz w:val="24"/>
                <w:szCs w:val="24"/>
              </w:rPr>
              <w:t xml:space="preserve">Criminal Justice </w:t>
            </w:r>
            <w:r w:rsidR="003F52E2" w:rsidRPr="009C6AD5">
              <w:rPr>
                <w:rFonts w:ascii="Arial" w:eastAsia="Times New Roman" w:hAnsi="Arial" w:cs="Arial"/>
                <w:sz w:val="24"/>
                <w:szCs w:val="24"/>
              </w:rPr>
              <w:t>S</w:t>
            </w:r>
            <w:r w:rsidR="00501C42" w:rsidRPr="009C6AD5">
              <w:rPr>
                <w:rFonts w:ascii="Arial" w:eastAsia="Times New Roman" w:hAnsi="Arial" w:cs="Arial"/>
                <w:sz w:val="24"/>
                <w:szCs w:val="24"/>
              </w:rPr>
              <w:t>ystem.</w:t>
            </w:r>
          </w:p>
        </w:tc>
        <w:tc>
          <w:tcPr>
            <w:tcW w:w="1417" w:type="dxa"/>
            <w:vAlign w:val="center"/>
          </w:tcPr>
          <w:p w14:paraId="668DBACB" w14:textId="25B309A3" w:rsidR="00FB7676" w:rsidRPr="009C6AD5" w:rsidRDefault="00E14076"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AF/V/I</w:t>
            </w:r>
          </w:p>
        </w:tc>
        <w:tc>
          <w:tcPr>
            <w:tcW w:w="426" w:type="dxa"/>
            <w:vAlign w:val="center"/>
          </w:tcPr>
          <w:p w14:paraId="6643ED63" w14:textId="77777777" w:rsidR="00FB7676" w:rsidRPr="009C6AD5" w:rsidRDefault="00E14076"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56F6E187" w14:textId="77777777" w:rsidR="00FB7676" w:rsidRPr="009C6AD5" w:rsidRDefault="00FB7676" w:rsidP="009C6AD5">
            <w:pPr>
              <w:spacing w:before="120" w:after="120"/>
              <w:jc w:val="center"/>
              <w:rPr>
                <w:rFonts w:ascii="Arial" w:hAnsi="Arial" w:cs="Arial"/>
                <w:sz w:val="24"/>
                <w:szCs w:val="24"/>
              </w:rPr>
            </w:pPr>
          </w:p>
        </w:tc>
      </w:tr>
      <w:tr w:rsidR="00FB7676" w:rsidRPr="0063439E" w14:paraId="7E884625" w14:textId="77777777" w:rsidTr="00A62E91">
        <w:trPr>
          <w:trHeight w:val="634"/>
          <w:jc w:val="center"/>
        </w:trPr>
        <w:tc>
          <w:tcPr>
            <w:tcW w:w="2389" w:type="dxa"/>
            <w:vMerge/>
            <w:vAlign w:val="center"/>
          </w:tcPr>
          <w:p w14:paraId="4E4ECC89"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40097A89" w14:textId="77777777" w:rsidR="00FB7676" w:rsidRPr="009C6AD5" w:rsidRDefault="00FB7676" w:rsidP="009C6AD5">
            <w:pPr>
              <w:spacing w:before="120" w:after="120"/>
              <w:rPr>
                <w:rFonts w:ascii="Arial" w:eastAsia="Times New Roman" w:hAnsi="Arial" w:cs="Arial"/>
                <w:sz w:val="24"/>
                <w:szCs w:val="24"/>
              </w:rPr>
            </w:pPr>
            <w:r w:rsidRPr="009C6AD5">
              <w:rPr>
                <w:rFonts w:ascii="Arial" w:eastAsia="Times New Roman" w:hAnsi="Arial" w:cs="Arial"/>
                <w:sz w:val="24"/>
                <w:szCs w:val="24"/>
              </w:rPr>
              <w:t>Knowledge of the S</w:t>
            </w:r>
            <w:r w:rsidR="003F52E2" w:rsidRPr="009C6AD5">
              <w:rPr>
                <w:rFonts w:ascii="Arial" w:eastAsia="Times New Roman" w:hAnsi="Arial" w:cs="Arial"/>
                <w:sz w:val="24"/>
                <w:szCs w:val="24"/>
              </w:rPr>
              <w:t xml:space="preserve">ocial </w:t>
            </w:r>
            <w:r w:rsidRPr="009C6AD5">
              <w:rPr>
                <w:rFonts w:ascii="Arial" w:eastAsia="Times New Roman" w:hAnsi="Arial" w:cs="Arial"/>
                <w:sz w:val="24"/>
                <w:szCs w:val="24"/>
              </w:rPr>
              <w:t>S</w:t>
            </w:r>
            <w:r w:rsidR="003F52E2" w:rsidRPr="009C6AD5">
              <w:rPr>
                <w:rFonts w:ascii="Arial" w:eastAsia="Times New Roman" w:hAnsi="Arial" w:cs="Arial"/>
                <w:sz w:val="24"/>
                <w:szCs w:val="24"/>
              </w:rPr>
              <w:t xml:space="preserve">ervices and </w:t>
            </w:r>
            <w:r w:rsidRPr="009C6AD5">
              <w:rPr>
                <w:rFonts w:ascii="Arial" w:eastAsia="Times New Roman" w:hAnsi="Arial" w:cs="Arial"/>
                <w:sz w:val="24"/>
                <w:szCs w:val="24"/>
              </w:rPr>
              <w:t>W</w:t>
            </w:r>
            <w:r w:rsidR="003F52E2" w:rsidRPr="009C6AD5">
              <w:rPr>
                <w:rFonts w:ascii="Arial" w:eastAsia="Times New Roman" w:hAnsi="Arial" w:cs="Arial"/>
                <w:sz w:val="24"/>
                <w:szCs w:val="24"/>
              </w:rPr>
              <w:t>ell-</w:t>
            </w:r>
            <w:r w:rsidRPr="009C6AD5">
              <w:rPr>
                <w:rFonts w:ascii="Arial" w:eastAsia="Times New Roman" w:hAnsi="Arial" w:cs="Arial"/>
                <w:sz w:val="24"/>
                <w:szCs w:val="24"/>
              </w:rPr>
              <w:t>B</w:t>
            </w:r>
            <w:r w:rsidR="003F52E2" w:rsidRPr="009C6AD5">
              <w:rPr>
                <w:rFonts w:ascii="Arial" w:eastAsia="Times New Roman" w:hAnsi="Arial" w:cs="Arial"/>
                <w:sz w:val="24"/>
                <w:szCs w:val="24"/>
              </w:rPr>
              <w:t xml:space="preserve">eing </w:t>
            </w:r>
            <w:r w:rsidRPr="009C6AD5">
              <w:rPr>
                <w:rFonts w:ascii="Arial" w:eastAsia="Times New Roman" w:hAnsi="Arial" w:cs="Arial"/>
                <w:sz w:val="24"/>
                <w:szCs w:val="24"/>
              </w:rPr>
              <w:t>A</w:t>
            </w:r>
            <w:r w:rsidR="003F52E2" w:rsidRPr="009C6AD5">
              <w:rPr>
                <w:rFonts w:ascii="Arial" w:eastAsia="Times New Roman" w:hAnsi="Arial" w:cs="Arial"/>
                <w:sz w:val="24"/>
                <w:szCs w:val="24"/>
              </w:rPr>
              <w:t>ct (Wales) 2015</w:t>
            </w:r>
            <w:r w:rsidRPr="009C6AD5">
              <w:rPr>
                <w:rFonts w:ascii="Arial" w:eastAsia="Times New Roman" w:hAnsi="Arial" w:cs="Arial"/>
                <w:sz w:val="24"/>
                <w:szCs w:val="24"/>
              </w:rPr>
              <w:t xml:space="preserve"> and what this means in</w:t>
            </w:r>
            <w:r w:rsidR="00501C42" w:rsidRPr="009C6AD5">
              <w:rPr>
                <w:rFonts w:ascii="Arial" w:eastAsia="Times New Roman" w:hAnsi="Arial" w:cs="Arial"/>
                <w:sz w:val="24"/>
                <w:szCs w:val="24"/>
              </w:rPr>
              <w:t xml:space="preserve"> practice with children involved in Y</w:t>
            </w:r>
            <w:r w:rsidR="003F52E2" w:rsidRPr="009C6AD5">
              <w:rPr>
                <w:rFonts w:ascii="Arial" w:eastAsia="Times New Roman" w:hAnsi="Arial" w:cs="Arial"/>
                <w:sz w:val="24"/>
                <w:szCs w:val="24"/>
              </w:rPr>
              <w:t xml:space="preserve">outh </w:t>
            </w:r>
            <w:r w:rsidR="00501C42" w:rsidRPr="009C6AD5">
              <w:rPr>
                <w:rFonts w:ascii="Arial" w:eastAsia="Times New Roman" w:hAnsi="Arial" w:cs="Arial"/>
                <w:sz w:val="24"/>
                <w:szCs w:val="24"/>
              </w:rPr>
              <w:t>J</w:t>
            </w:r>
            <w:r w:rsidR="003F52E2" w:rsidRPr="009C6AD5">
              <w:rPr>
                <w:rFonts w:ascii="Arial" w:eastAsia="Times New Roman" w:hAnsi="Arial" w:cs="Arial"/>
                <w:sz w:val="24"/>
                <w:szCs w:val="24"/>
              </w:rPr>
              <w:t xml:space="preserve">ustice </w:t>
            </w:r>
            <w:r w:rsidR="00501C42" w:rsidRPr="009C6AD5">
              <w:rPr>
                <w:rFonts w:ascii="Arial" w:eastAsia="Times New Roman" w:hAnsi="Arial" w:cs="Arial"/>
                <w:sz w:val="24"/>
                <w:szCs w:val="24"/>
              </w:rPr>
              <w:t>S</w:t>
            </w:r>
            <w:r w:rsidR="003F52E2" w:rsidRPr="009C6AD5">
              <w:rPr>
                <w:rFonts w:ascii="Arial" w:eastAsia="Times New Roman" w:hAnsi="Arial" w:cs="Arial"/>
                <w:sz w:val="24"/>
                <w:szCs w:val="24"/>
              </w:rPr>
              <w:t>ervices</w:t>
            </w:r>
            <w:r w:rsidR="00951DD9" w:rsidRPr="009C6AD5">
              <w:rPr>
                <w:rFonts w:ascii="Arial" w:eastAsia="Times New Roman" w:hAnsi="Arial" w:cs="Arial"/>
                <w:sz w:val="24"/>
                <w:szCs w:val="24"/>
              </w:rPr>
              <w:t>.</w:t>
            </w:r>
          </w:p>
        </w:tc>
        <w:tc>
          <w:tcPr>
            <w:tcW w:w="1417" w:type="dxa"/>
            <w:vAlign w:val="center"/>
          </w:tcPr>
          <w:p w14:paraId="46AEC0A5" w14:textId="77777777" w:rsidR="00E14076" w:rsidRPr="009C6AD5" w:rsidRDefault="00E14076" w:rsidP="009C6AD5">
            <w:pPr>
              <w:spacing w:before="120" w:after="120"/>
              <w:jc w:val="center"/>
              <w:rPr>
                <w:rFonts w:ascii="Arial" w:eastAsia="Times New Roman" w:hAnsi="Arial" w:cs="Arial"/>
                <w:sz w:val="24"/>
                <w:szCs w:val="24"/>
              </w:rPr>
            </w:pPr>
          </w:p>
          <w:p w14:paraId="392162D7" w14:textId="77777777" w:rsidR="00E14076" w:rsidRPr="009C6AD5" w:rsidRDefault="00E14076"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p w14:paraId="50D9B755" w14:textId="77777777" w:rsidR="00FB7676" w:rsidRPr="009C6AD5" w:rsidRDefault="00FB7676" w:rsidP="009C6AD5">
            <w:pPr>
              <w:spacing w:before="120" w:after="120"/>
              <w:jc w:val="center"/>
              <w:rPr>
                <w:rFonts w:ascii="Arial" w:hAnsi="Arial" w:cs="Arial"/>
                <w:b/>
                <w:sz w:val="24"/>
                <w:szCs w:val="24"/>
              </w:rPr>
            </w:pPr>
          </w:p>
        </w:tc>
        <w:tc>
          <w:tcPr>
            <w:tcW w:w="426" w:type="dxa"/>
            <w:vAlign w:val="center"/>
          </w:tcPr>
          <w:p w14:paraId="4B5B20EE" w14:textId="77777777" w:rsidR="00FB7676" w:rsidRPr="009C6AD5" w:rsidRDefault="00E14076"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020B1744" w14:textId="77777777" w:rsidR="00FB7676" w:rsidRPr="009C6AD5" w:rsidRDefault="00FB7676" w:rsidP="009C6AD5">
            <w:pPr>
              <w:spacing w:before="120" w:after="120"/>
              <w:jc w:val="center"/>
              <w:rPr>
                <w:rFonts w:ascii="Arial" w:hAnsi="Arial" w:cs="Arial"/>
                <w:sz w:val="24"/>
                <w:szCs w:val="24"/>
              </w:rPr>
            </w:pPr>
          </w:p>
        </w:tc>
      </w:tr>
      <w:tr w:rsidR="00FB7676" w:rsidRPr="0063439E" w14:paraId="52F09C61" w14:textId="77777777" w:rsidTr="00A62E91">
        <w:trPr>
          <w:trHeight w:val="634"/>
          <w:jc w:val="center"/>
        </w:trPr>
        <w:tc>
          <w:tcPr>
            <w:tcW w:w="2389" w:type="dxa"/>
            <w:vMerge/>
            <w:vAlign w:val="center"/>
          </w:tcPr>
          <w:p w14:paraId="4CF7ED5B"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5E59ACD3" w14:textId="77777777" w:rsidR="00FB7676" w:rsidRPr="009C6AD5" w:rsidRDefault="00FB7676" w:rsidP="009C6AD5">
            <w:pPr>
              <w:spacing w:before="120" w:after="120"/>
              <w:rPr>
                <w:rFonts w:ascii="Arial" w:eastAsia="Times New Roman" w:hAnsi="Arial" w:cs="Arial"/>
                <w:sz w:val="24"/>
                <w:szCs w:val="24"/>
              </w:rPr>
            </w:pPr>
            <w:r w:rsidRPr="009C6AD5">
              <w:rPr>
                <w:rFonts w:ascii="Arial" w:eastAsia="Times New Roman" w:hAnsi="Arial" w:cs="Arial"/>
                <w:sz w:val="24"/>
                <w:szCs w:val="24"/>
              </w:rPr>
              <w:t>Sound knowledge of attachment and child development</w:t>
            </w:r>
            <w:r w:rsidR="00951DD9" w:rsidRPr="009C6AD5">
              <w:rPr>
                <w:rFonts w:ascii="Arial" w:eastAsia="Times New Roman" w:hAnsi="Arial" w:cs="Arial"/>
                <w:sz w:val="24"/>
                <w:szCs w:val="24"/>
              </w:rPr>
              <w:t>.</w:t>
            </w:r>
            <w:r w:rsidRPr="009C6AD5">
              <w:rPr>
                <w:rFonts w:ascii="Arial" w:eastAsia="Times New Roman" w:hAnsi="Arial" w:cs="Arial"/>
                <w:sz w:val="24"/>
                <w:szCs w:val="24"/>
              </w:rPr>
              <w:t xml:space="preserve"> </w:t>
            </w:r>
          </w:p>
        </w:tc>
        <w:tc>
          <w:tcPr>
            <w:tcW w:w="1417" w:type="dxa"/>
            <w:vAlign w:val="center"/>
          </w:tcPr>
          <w:p w14:paraId="329A9F01" w14:textId="050A7331" w:rsidR="00FB7676" w:rsidRPr="00A62E91" w:rsidRDefault="00E14076" w:rsidP="00A62E91">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70D2B723" w14:textId="77777777" w:rsidR="00FB7676" w:rsidRPr="009C6AD5" w:rsidRDefault="00E14076"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5EC8A862" w14:textId="77777777" w:rsidR="00FB7676" w:rsidRPr="009C6AD5" w:rsidRDefault="00FB7676" w:rsidP="009C6AD5">
            <w:pPr>
              <w:spacing w:before="120" w:after="120"/>
              <w:jc w:val="center"/>
              <w:rPr>
                <w:rFonts w:ascii="Arial" w:hAnsi="Arial" w:cs="Arial"/>
                <w:sz w:val="24"/>
                <w:szCs w:val="24"/>
              </w:rPr>
            </w:pPr>
          </w:p>
        </w:tc>
      </w:tr>
      <w:tr w:rsidR="00FB7676" w:rsidRPr="0063439E" w14:paraId="0C59B2C7" w14:textId="77777777" w:rsidTr="00A62E91">
        <w:trPr>
          <w:trHeight w:val="634"/>
          <w:jc w:val="center"/>
        </w:trPr>
        <w:tc>
          <w:tcPr>
            <w:tcW w:w="2389" w:type="dxa"/>
            <w:vMerge/>
            <w:vAlign w:val="center"/>
          </w:tcPr>
          <w:p w14:paraId="73AC1AD7"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2C8E8FA3" w14:textId="77777777" w:rsidR="00FB7676" w:rsidRPr="009C6AD5" w:rsidRDefault="00FB7676" w:rsidP="009C6AD5">
            <w:pPr>
              <w:spacing w:before="120" w:after="120"/>
              <w:rPr>
                <w:rFonts w:ascii="Arial" w:eastAsia="Times New Roman" w:hAnsi="Arial" w:cs="Arial"/>
                <w:sz w:val="24"/>
                <w:szCs w:val="24"/>
              </w:rPr>
            </w:pPr>
            <w:r w:rsidRPr="009C6AD5">
              <w:rPr>
                <w:rFonts w:ascii="Arial" w:eastAsia="Times New Roman" w:hAnsi="Arial" w:cs="Arial"/>
                <w:sz w:val="24"/>
                <w:szCs w:val="24"/>
              </w:rPr>
              <w:t>Experience of complex case work</w:t>
            </w:r>
            <w:r w:rsidR="00951DD9" w:rsidRPr="009C6AD5">
              <w:rPr>
                <w:rFonts w:ascii="Arial" w:eastAsia="Times New Roman" w:hAnsi="Arial" w:cs="Arial"/>
                <w:sz w:val="24"/>
                <w:szCs w:val="24"/>
              </w:rPr>
              <w:t>.</w:t>
            </w:r>
          </w:p>
        </w:tc>
        <w:tc>
          <w:tcPr>
            <w:tcW w:w="1417" w:type="dxa"/>
            <w:vAlign w:val="center"/>
          </w:tcPr>
          <w:p w14:paraId="7429187C" w14:textId="77777777" w:rsidR="00FB7676" w:rsidRPr="009C6AD5" w:rsidRDefault="00E14076"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w:t>
            </w:r>
          </w:p>
        </w:tc>
        <w:tc>
          <w:tcPr>
            <w:tcW w:w="426" w:type="dxa"/>
            <w:vAlign w:val="center"/>
          </w:tcPr>
          <w:p w14:paraId="679D36B2" w14:textId="77777777" w:rsidR="00FB7676" w:rsidRPr="009C6AD5" w:rsidRDefault="00E14076"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15482900" w14:textId="77777777" w:rsidR="00FB7676" w:rsidRPr="009C6AD5" w:rsidRDefault="00FB7676" w:rsidP="009C6AD5">
            <w:pPr>
              <w:spacing w:before="120" w:after="120"/>
              <w:jc w:val="center"/>
              <w:rPr>
                <w:rFonts w:ascii="Arial" w:hAnsi="Arial" w:cs="Arial"/>
                <w:sz w:val="24"/>
                <w:szCs w:val="24"/>
              </w:rPr>
            </w:pPr>
          </w:p>
        </w:tc>
      </w:tr>
      <w:tr w:rsidR="00FB7676" w:rsidRPr="0063439E" w14:paraId="5D51421D" w14:textId="77777777" w:rsidTr="00A62E91">
        <w:trPr>
          <w:trHeight w:val="634"/>
          <w:jc w:val="center"/>
        </w:trPr>
        <w:tc>
          <w:tcPr>
            <w:tcW w:w="2389" w:type="dxa"/>
            <w:vMerge/>
            <w:vAlign w:val="center"/>
          </w:tcPr>
          <w:p w14:paraId="682C4499"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0550864A" w14:textId="77777777" w:rsidR="00FB7676" w:rsidRPr="009C6AD5" w:rsidRDefault="004E66D7" w:rsidP="009C6AD5">
            <w:pPr>
              <w:spacing w:before="120" w:after="120"/>
              <w:rPr>
                <w:rFonts w:ascii="Arial" w:eastAsia="Times New Roman" w:hAnsi="Arial" w:cs="Arial"/>
                <w:sz w:val="24"/>
                <w:szCs w:val="24"/>
              </w:rPr>
            </w:pPr>
            <w:r w:rsidRPr="009C6AD5">
              <w:rPr>
                <w:rFonts w:ascii="Arial" w:eastAsia="Times New Roman" w:hAnsi="Arial" w:cs="Arial"/>
                <w:sz w:val="24"/>
                <w:szCs w:val="24"/>
              </w:rPr>
              <w:t>Experience of using Safeguarding procedures includin</w:t>
            </w:r>
            <w:r w:rsidR="00501C42" w:rsidRPr="009C6AD5">
              <w:rPr>
                <w:rFonts w:ascii="Arial" w:eastAsia="Times New Roman" w:hAnsi="Arial" w:cs="Arial"/>
                <w:sz w:val="24"/>
                <w:szCs w:val="24"/>
              </w:rPr>
              <w:t>g child protection, S</w:t>
            </w:r>
            <w:r w:rsidR="003F52E2" w:rsidRPr="009C6AD5">
              <w:rPr>
                <w:rFonts w:ascii="Arial" w:eastAsia="Times New Roman" w:hAnsi="Arial" w:cs="Arial"/>
                <w:sz w:val="24"/>
                <w:szCs w:val="24"/>
              </w:rPr>
              <w:t xml:space="preserve">exual </w:t>
            </w:r>
            <w:r w:rsidR="00501C42" w:rsidRPr="009C6AD5">
              <w:rPr>
                <w:rFonts w:ascii="Arial" w:eastAsia="Times New Roman" w:hAnsi="Arial" w:cs="Arial"/>
                <w:sz w:val="24"/>
                <w:szCs w:val="24"/>
              </w:rPr>
              <w:t>E</w:t>
            </w:r>
            <w:r w:rsidR="003F52E2" w:rsidRPr="009C6AD5">
              <w:rPr>
                <w:rFonts w:ascii="Arial" w:eastAsia="Times New Roman" w:hAnsi="Arial" w:cs="Arial"/>
                <w:sz w:val="24"/>
                <w:szCs w:val="24"/>
              </w:rPr>
              <w:t xml:space="preserve">xploitation </w:t>
            </w:r>
            <w:r w:rsidR="00501C42" w:rsidRPr="009C6AD5">
              <w:rPr>
                <w:rFonts w:ascii="Arial" w:eastAsia="Times New Roman" w:hAnsi="Arial" w:cs="Arial"/>
                <w:sz w:val="24"/>
                <w:szCs w:val="24"/>
              </w:rPr>
              <w:t>R</w:t>
            </w:r>
            <w:r w:rsidR="003F52E2" w:rsidRPr="009C6AD5">
              <w:rPr>
                <w:rFonts w:ascii="Arial" w:eastAsia="Times New Roman" w:hAnsi="Arial" w:cs="Arial"/>
                <w:sz w:val="24"/>
                <w:szCs w:val="24"/>
              </w:rPr>
              <w:t xml:space="preserve">isk </w:t>
            </w:r>
            <w:r w:rsidR="00501C42" w:rsidRPr="009C6AD5">
              <w:rPr>
                <w:rFonts w:ascii="Arial" w:eastAsia="Times New Roman" w:hAnsi="Arial" w:cs="Arial"/>
                <w:sz w:val="24"/>
                <w:szCs w:val="24"/>
              </w:rPr>
              <w:t>A</w:t>
            </w:r>
            <w:r w:rsidR="003F52E2" w:rsidRPr="009C6AD5">
              <w:rPr>
                <w:rFonts w:ascii="Arial" w:eastAsia="Times New Roman" w:hAnsi="Arial" w:cs="Arial"/>
                <w:sz w:val="24"/>
                <w:szCs w:val="24"/>
              </w:rPr>
              <w:t xml:space="preserve">ssessment </w:t>
            </w:r>
            <w:r w:rsidR="00501C42" w:rsidRPr="009C6AD5">
              <w:rPr>
                <w:rFonts w:ascii="Arial" w:eastAsia="Times New Roman" w:hAnsi="Arial" w:cs="Arial"/>
                <w:sz w:val="24"/>
                <w:szCs w:val="24"/>
              </w:rPr>
              <w:t>F</w:t>
            </w:r>
            <w:r w:rsidR="003F52E2" w:rsidRPr="009C6AD5">
              <w:rPr>
                <w:rFonts w:ascii="Arial" w:eastAsia="Times New Roman" w:hAnsi="Arial" w:cs="Arial"/>
                <w:sz w:val="24"/>
                <w:szCs w:val="24"/>
              </w:rPr>
              <w:t>orm (SERAF)</w:t>
            </w:r>
            <w:r w:rsidRPr="009C6AD5">
              <w:rPr>
                <w:rFonts w:ascii="Arial" w:eastAsia="Times New Roman" w:hAnsi="Arial" w:cs="Arial"/>
                <w:sz w:val="24"/>
                <w:szCs w:val="24"/>
              </w:rPr>
              <w:t xml:space="preserve"> etc</w:t>
            </w:r>
            <w:r w:rsidR="003F52E2" w:rsidRPr="009C6AD5">
              <w:rPr>
                <w:rFonts w:ascii="Arial" w:eastAsia="Times New Roman" w:hAnsi="Arial" w:cs="Arial"/>
                <w:sz w:val="24"/>
                <w:szCs w:val="24"/>
              </w:rPr>
              <w:t>.</w:t>
            </w:r>
            <w:r w:rsidRPr="009C6AD5">
              <w:rPr>
                <w:rFonts w:ascii="Arial" w:eastAsia="Times New Roman" w:hAnsi="Arial" w:cs="Arial"/>
                <w:sz w:val="24"/>
                <w:szCs w:val="24"/>
              </w:rPr>
              <w:t xml:space="preserve"> </w:t>
            </w:r>
          </w:p>
        </w:tc>
        <w:tc>
          <w:tcPr>
            <w:tcW w:w="1417" w:type="dxa"/>
            <w:vAlign w:val="center"/>
          </w:tcPr>
          <w:p w14:paraId="7D3C7D27" w14:textId="77777777" w:rsidR="00FB7676" w:rsidRPr="009C6AD5" w:rsidRDefault="00991EA3"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149A2AD2" w14:textId="77777777" w:rsidR="00FB7676" w:rsidRPr="009C6AD5" w:rsidRDefault="00991EA3"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79697242" w14:textId="77777777" w:rsidR="00FB7676" w:rsidRPr="009C6AD5" w:rsidRDefault="00FB7676" w:rsidP="009C6AD5">
            <w:pPr>
              <w:spacing w:before="120" w:after="120"/>
              <w:jc w:val="center"/>
              <w:rPr>
                <w:rFonts w:ascii="Arial" w:hAnsi="Arial" w:cs="Arial"/>
                <w:sz w:val="24"/>
                <w:szCs w:val="24"/>
              </w:rPr>
            </w:pPr>
          </w:p>
        </w:tc>
      </w:tr>
      <w:tr w:rsidR="00FB7676" w:rsidRPr="0063439E" w14:paraId="48A7F3D5" w14:textId="77777777" w:rsidTr="00A62E91">
        <w:trPr>
          <w:trHeight w:val="634"/>
          <w:jc w:val="center"/>
        </w:trPr>
        <w:tc>
          <w:tcPr>
            <w:tcW w:w="2389" w:type="dxa"/>
            <w:vMerge/>
            <w:vAlign w:val="center"/>
          </w:tcPr>
          <w:p w14:paraId="1162415B"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01720C57" w14:textId="77777777" w:rsidR="00FB7676" w:rsidRPr="009C6AD5" w:rsidRDefault="004E66D7" w:rsidP="009C6AD5">
            <w:pPr>
              <w:spacing w:before="120" w:after="120"/>
              <w:rPr>
                <w:rFonts w:ascii="Arial" w:eastAsia="Times New Roman" w:hAnsi="Arial" w:cs="Arial"/>
                <w:sz w:val="24"/>
                <w:szCs w:val="24"/>
              </w:rPr>
            </w:pPr>
            <w:r w:rsidRPr="009C6AD5">
              <w:rPr>
                <w:rFonts w:ascii="Arial" w:eastAsia="Times New Roman" w:hAnsi="Arial" w:cs="Arial"/>
                <w:sz w:val="24"/>
                <w:szCs w:val="24"/>
              </w:rPr>
              <w:t>An awareness of the range of resources available and ability to support teams to work with service users to develop appropriate, effective and sustainable responses to meeting need</w:t>
            </w:r>
            <w:r w:rsidR="008C0022" w:rsidRPr="009C6AD5">
              <w:rPr>
                <w:rFonts w:ascii="Arial" w:eastAsia="Times New Roman" w:hAnsi="Arial" w:cs="Arial"/>
                <w:sz w:val="24"/>
                <w:szCs w:val="24"/>
              </w:rPr>
              <w:t>.</w:t>
            </w:r>
            <w:r w:rsidRPr="009C6AD5">
              <w:rPr>
                <w:rFonts w:ascii="Arial" w:eastAsia="Times New Roman" w:hAnsi="Arial" w:cs="Arial"/>
                <w:sz w:val="24"/>
                <w:szCs w:val="24"/>
              </w:rPr>
              <w:t xml:space="preserve"> </w:t>
            </w:r>
          </w:p>
        </w:tc>
        <w:tc>
          <w:tcPr>
            <w:tcW w:w="1417" w:type="dxa"/>
            <w:vAlign w:val="center"/>
          </w:tcPr>
          <w:p w14:paraId="0F5015A3" w14:textId="77777777" w:rsidR="00FB7676" w:rsidRPr="009C6AD5" w:rsidRDefault="00991EA3"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0E5AD241" w14:textId="77777777" w:rsidR="00FB7676" w:rsidRPr="009C6AD5" w:rsidRDefault="00991EA3"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4D40C3E5" w14:textId="77777777" w:rsidR="00FB7676" w:rsidRPr="009C6AD5" w:rsidRDefault="00FB7676" w:rsidP="009C6AD5">
            <w:pPr>
              <w:spacing w:before="120" w:after="120"/>
              <w:jc w:val="center"/>
              <w:rPr>
                <w:rFonts w:ascii="Arial" w:hAnsi="Arial" w:cs="Arial"/>
                <w:sz w:val="24"/>
                <w:szCs w:val="24"/>
              </w:rPr>
            </w:pPr>
          </w:p>
        </w:tc>
      </w:tr>
      <w:tr w:rsidR="00FB7676" w:rsidRPr="0063439E" w14:paraId="658D1665" w14:textId="77777777" w:rsidTr="00A62E91">
        <w:trPr>
          <w:trHeight w:val="634"/>
          <w:jc w:val="center"/>
        </w:trPr>
        <w:tc>
          <w:tcPr>
            <w:tcW w:w="2389" w:type="dxa"/>
            <w:vMerge/>
            <w:vAlign w:val="center"/>
          </w:tcPr>
          <w:p w14:paraId="6E42070C"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76153AF0" w14:textId="77777777" w:rsidR="00FB7676" w:rsidRPr="009C6AD5" w:rsidRDefault="004E66D7"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ensure team resources are planned effectively to meet need within the allocated budget</w:t>
            </w:r>
            <w:r w:rsidR="008C0022" w:rsidRPr="009C6AD5">
              <w:rPr>
                <w:rFonts w:ascii="Arial" w:eastAsia="Times New Roman" w:hAnsi="Arial" w:cs="Arial"/>
                <w:sz w:val="24"/>
                <w:szCs w:val="24"/>
              </w:rPr>
              <w:t>.</w:t>
            </w:r>
          </w:p>
        </w:tc>
        <w:tc>
          <w:tcPr>
            <w:tcW w:w="1417" w:type="dxa"/>
            <w:vAlign w:val="center"/>
          </w:tcPr>
          <w:p w14:paraId="2782F277" w14:textId="77777777" w:rsidR="00FB7676" w:rsidRPr="009C6AD5" w:rsidRDefault="00991EA3"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w:t>
            </w:r>
          </w:p>
        </w:tc>
        <w:tc>
          <w:tcPr>
            <w:tcW w:w="426" w:type="dxa"/>
            <w:vAlign w:val="center"/>
          </w:tcPr>
          <w:p w14:paraId="659C7AA6" w14:textId="77777777" w:rsidR="00FB7676" w:rsidRPr="009C6AD5" w:rsidRDefault="00991EA3"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3F1A0DB8" w14:textId="77777777" w:rsidR="00FB7676" w:rsidRPr="009C6AD5" w:rsidRDefault="00FB7676" w:rsidP="009C6AD5">
            <w:pPr>
              <w:spacing w:before="120" w:after="120"/>
              <w:jc w:val="center"/>
              <w:rPr>
                <w:rFonts w:ascii="Arial" w:hAnsi="Arial" w:cs="Arial"/>
                <w:sz w:val="24"/>
                <w:szCs w:val="24"/>
              </w:rPr>
            </w:pPr>
          </w:p>
        </w:tc>
      </w:tr>
      <w:tr w:rsidR="00FB7676" w:rsidRPr="0063439E" w14:paraId="2A2E80EC" w14:textId="77777777" w:rsidTr="00A62E91">
        <w:trPr>
          <w:trHeight w:val="634"/>
          <w:jc w:val="center"/>
        </w:trPr>
        <w:tc>
          <w:tcPr>
            <w:tcW w:w="2389" w:type="dxa"/>
            <w:vMerge/>
            <w:vAlign w:val="center"/>
          </w:tcPr>
          <w:p w14:paraId="70A116A0"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6EEDF494" w14:textId="77777777" w:rsidR="00FB7676" w:rsidRPr="009C6AD5" w:rsidRDefault="004E66D7" w:rsidP="009C6AD5">
            <w:pPr>
              <w:spacing w:before="120" w:after="120"/>
              <w:rPr>
                <w:rFonts w:ascii="Arial" w:hAnsi="Arial" w:cs="Arial"/>
                <w:b/>
                <w:sz w:val="24"/>
                <w:szCs w:val="24"/>
              </w:rPr>
            </w:pPr>
            <w:r w:rsidRPr="009C6AD5">
              <w:rPr>
                <w:rFonts w:ascii="Arial" w:eastAsia="Times New Roman" w:hAnsi="Arial" w:cs="Arial"/>
                <w:sz w:val="24"/>
                <w:szCs w:val="24"/>
              </w:rPr>
              <w:t xml:space="preserve">Experience of developing outcome focused planning for </w:t>
            </w:r>
            <w:r w:rsidR="00501C42" w:rsidRPr="009C6AD5">
              <w:rPr>
                <w:rFonts w:ascii="Arial" w:eastAsia="Times New Roman" w:hAnsi="Arial" w:cs="Arial"/>
                <w:sz w:val="24"/>
                <w:szCs w:val="24"/>
              </w:rPr>
              <w:t xml:space="preserve">children and young people involved in the </w:t>
            </w:r>
            <w:r w:rsidR="00476DB4" w:rsidRPr="009C6AD5">
              <w:rPr>
                <w:rFonts w:ascii="Arial" w:eastAsia="Times New Roman" w:hAnsi="Arial" w:cs="Arial"/>
                <w:sz w:val="24"/>
                <w:szCs w:val="24"/>
              </w:rPr>
              <w:t>C</w:t>
            </w:r>
            <w:r w:rsidR="00501C42" w:rsidRPr="009C6AD5">
              <w:rPr>
                <w:rFonts w:ascii="Arial" w:eastAsia="Times New Roman" w:hAnsi="Arial" w:cs="Arial"/>
                <w:sz w:val="24"/>
                <w:szCs w:val="24"/>
              </w:rPr>
              <w:t xml:space="preserve">riminal </w:t>
            </w:r>
            <w:r w:rsidR="00476DB4" w:rsidRPr="009C6AD5">
              <w:rPr>
                <w:rFonts w:ascii="Arial" w:eastAsia="Times New Roman" w:hAnsi="Arial" w:cs="Arial"/>
                <w:sz w:val="24"/>
                <w:szCs w:val="24"/>
              </w:rPr>
              <w:t>Justice S</w:t>
            </w:r>
            <w:r w:rsidR="00501C42" w:rsidRPr="009C6AD5">
              <w:rPr>
                <w:rFonts w:ascii="Arial" w:eastAsia="Times New Roman" w:hAnsi="Arial" w:cs="Arial"/>
                <w:sz w:val="24"/>
                <w:szCs w:val="24"/>
              </w:rPr>
              <w:t>ystem</w:t>
            </w:r>
          </w:p>
        </w:tc>
        <w:tc>
          <w:tcPr>
            <w:tcW w:w="1417" w:type="dxa"/>
            <w:vAlign w:val="center"/>
          </w:tcPr>
          <w:p w14:paraId="39CCC6BB" w14:textId="77777777" w:rsidR="00FB7676" w:rsidRPr="009C6AD5" w:rsidRDefault="00991EA3"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7FF0BC3C" w14:textId="77777777" w:rsidR="00FB7676" w:rsidRPr="009C6AD5" w:rsidRDefault="00991EA3"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517254DD" w14:textId="77777777" w:rsidR="00FB7676" w:rsidRPr="009C6AD5" w:rsidRDefault="00FB7676" w:rsidP="009C6AD5">
            <w:pPr>
              <w:spacing w:before="120" w:after="120"/>
              <w:jc w:val="center"/>
              <w:rPr>
                <w:rFonts w:ascii="Arial" w:hAnsi="Arial" w:cs="Arial"/>
                <w:sz w:val="24"/>
                <w:szCs w:val="24"/>
              </w:rPr>
            </w:pPr>
          </w:p>
        </w:tc>
      </w:tr>
      <w:tr w:rsidR="00FB7676" w:rsidRPr="0063439E" w14:paraId="51073142" w14:textId="77777777" w:rsidTr="00A62E91">
        <w:trPr>
          <w:trHeight w:val="634"/>
          <w:jc w:val="center"/>
        </w:trPr>
        <w:tc>
          <w:tcPr>
            <w:tcW w:w="2389" w:type="dxa"/>
            <w:vMerge/>
            <w:vAlign w:val="center"/>
          </w:tcPr>
          <w:p w14:paraId="5514A105" w14:textId="77777777" w:rsidR="00FB7676" w:rsidRPr="00A62E91" w:rsidRDefault="00FB7676" w:rsidP="009C6AD5">
            <w:pPr>
              <w:spacing w:before="120" w:after="120"/>
              <w:rPr>
                <w:rFonts w:ascii="Arial" w:hAnsi="Arial" w:cs="Arial"/>
                <w:b/>
                <w:sz w:val="24"/>
                <w:szCs w:val="24"/>
              </w:rPr>
            </w:pPr>
          </w:p>
        </w:tc>
        <w:tc>
          <w:tcPr>
            <w:tcW w:w="4562" w:type="dxa"/>
            <w:vAlign w:val="center"/>
          </w:tcPr>
          <w:p w14:paraId="13721B01" w14:textId="77777777" w:rsidR="00FB7676" w:rsidRPr="009C6AD5" w:rsidRDefault="004E66D7"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manage a diverse team of staff</w:t>
            </w:r>
            <w:r w:rsidR="004E38E9" w:rsidRPr="009C6AD5">
              <w:rPr>
                <w:rFonts w:ascii="Arial" w:eastAsia="Times New Roman" w:hAnsi="Arial" w:cs="Arial"/>
                <w:sz w:val="24"/>
                <w:szCs w:val="24"/>
              </w:rPr>
              <w:t>.</w:t>
            </w:r>
          </w:p>
        </w:tc>
        <w:tc>
          <w:tcPr>
            <w:tcW w:w="1417" w:type="dxa"/>
            <w:vAlign w:val="center"/>
          </w:tcPr>
          <w:p w14:paraId="1B82B534" w14:textId="77777777" w:rsidR="00FB7676" w:rsidRPr="009C6AD5" w:rsidRDefault="00991EA3"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w:t>
            </w:r>
          </w:p>
        </w:tc>
        <w:tc>
          <w:tcPr>
            <w:tcW w:w="426" w:type="dxa"/>
            <w:vAlign w:val="center"/>
          </w:tcPr>
          <w:p w14:paraId="006E5C71" w14:textId="77777777" w:rsidR="00FB7676" w:rsidRPr="009C6AD5" w:rsidRDefault="00FB7676" w:rsidP="009C6AD5">
            <w:pPr>
              <w:spacing w:before="120" w:after="120"/>
              <w:jc w:val="center"/>
              <w:rPr>
                <w:rFonts w:ascii="Arial" w:hAnsi="Arial" w:cs="Arial"/>
                <w:sz w:val="24"/>
                <w:szCs w:val="24"/>
              </w:rPr>
            </w:pPr>
          </w:p>
        </w:tc>
        <w:tc>
          <w:tcPr>
            <w:tcW w:w="425" w:type="dxa"/>
            <w:vAlign w:val="center"/>
          </w:tcPr>
          <w:p w14:paraId="24DD18A5" w14:textId="77777777" w:rsidR="00FB7676" w:rsidRPr="009C6AD5" w:rsidRDefault="00991EA3" w:rsidP="009C6AD5">
            <w:pPr>
              <w:spacing w:before="120" w:after="120"/>
              <w:jc w:val="center"/>
              <w:rPr>
                <w:rFonts w:ascii="Arial" w:hAnsi="Arial" w:cs="Arial"/>
                <w:sz w:val="24"/>
                <w:szCs w:val="24"/>
              </w:rPr>
            </w:pPr>
            <w:r w:rsidRPr="009C6AD5">
              <w:rPr>
                <w:rFonts w:ascii="Arial" w:hAnsi="Arial" w:cs="Arial"/>
                <w:sz w:val="24"/>
                <w:szCs w:val="24"/>
              </w:rPr>
              <w:t>D</w:t>
            </w:r>
          </w:p>
        </w:tc>
      </w:tr>
      <w:tr w:rsidR="004E38E9" w:rsidRPr="0063439E" w14:paraId="7552EA8D" w14:textId="77777777" w:rsidTr="00A62E91">
        <w:trPr>
          <w:trHeight w:val="634"/>
          <w:jc w:val="center"/>
        </w:trPr>
        <w:tc>
          <w:tcPr>
            <w:tcW w:w="2389" w:type="dxa"/>
            <w:vMerge/>
            <w:vAlign w:val="center"/>
          </w:tcPr>
          <w:p w14:paraId="1BF9829D" w14:textId="77777777" w:rsidR="004E38E9" w:rsidRPr="00A62E91" w:rsidRDefault="004E38E9" w:rsidP="009C6AD5">
            <w:pPr>
              <w:spacing w:before="120" w:after="120"/>
              <w:rPr>
                <w:rFonts w:ascii="Arial" w:hAnsi="Arial" w:cs="Arial"/>
                <w:b/>
                <w:sz w:val="24"/>
                <w:szCs w:val="24"/>
              </w:rPr>
            </w:pPr>
          </w:p>
        </w:tc>
        <w:tc>
          <w:tcPr>
            <w:tcW w:w="4562" w:type="dxa"/>
            <w:vAlign w:val="center"/>
          </w:tcPr>
          <w:p w14:paraId="4E1483B9" w14:textId="77777777" w:rsidR="004E38E9" w:rsidRPr="009C6AD5" w:rsidRDefault="004E38E9" w:rsidP="009C6AD5">
            <w:pPr>
              <w:spacing w:before="120" w:after="120"/>
              <w:rPr>
                <w:rFonts w:ascii="Arial" w:eastAsia="Times New Roman" w:hAnsi="Arial" w:cs="Arial"/>
                <w:sz w:val="24"/>
                <w:szCs w:val="24"/>
              </w:rPr>
            </w:pPr>
            <w:r w:rsidRPr="009C6AD5">
              <w:rPr>
                <w:rFonts w:ascii="Arial" w:eastAsia="Times New Roman" w:hAnsi="Arial" w:cs="Arial"/>
                <w:sz w:val="24"/>
                <w:szCs w:val="24"/>
              </w:rPr>
              <w:t xml:space="preserve">Ability to implement a culture of quality and performance management throughout team. </w:t>
            </w:r>
          </w:p>
        </w:tc>
        <w:tc>
          <w:tcPr>
            <w:tcW w:w="1417" w:type="dxa"/>
            <w:vAlign w:val="center"/>
          </w:tcPr>
          <w:p w14:paraId="040E1D03" w14:textId="77777777" w:rsidR="004E38E9" w:rsidRPr="009C6AD5" w:rsidRDefault="00180F04"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w:t>
            </w:r>
          </w:p>
        </w:tc>
        <w:tc>
          <w:tcPr>
            <w:tcW w:w="426" w:type="dxa"/>
            <w:vAlign w:val="center"/>
          </w:tcPr>
          <w:p w14:paraId="2C7BB689" w14:textId="77777777" w:rsidR="004E38E9" w:rsidRPr="009C6AD5" w:rsidRDefault="00180F04"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21167353" w14:textId="77777777" w:rsidR="004E38E9" w:rsidRPr="009C6AD5" w:rsidRDefault="004E38E9" w:rsidP="009C6AD5">
            <w:pPr>
              <w:spacing w:before="120" w:after="120"/>
              <w:jc w:val="center"/>
              <w:rPr>
                <w:rFonts w:ascii="Arial" w:hAnsi="Arial" w:cs="Arial"/>
                <w:sz w:val="24"/>
                <w:szCs w:val="24"/>
              </w:rPr>
            </w:pPr>
          </w:p>
        </w:tc>
      </w:tr>
      <w:tr w:rsidR="004E38E9" w:rsidRPr="0063439E" w14:paraId="3CBFD92F" w14:textId="77777777" w:rsidTr="00A62E91">
        <w:trPr>
          <w:trHeight w:val="634"/>
          <w:jc w:val="center"/>
        </w:trPr>
        <w:tc>
          <w:tcPr>
            <w:tcW w:w="2389" w:type="dxa"/>
            <w:vMerge/>
            <w:vAlign w:val="center"/>
          </w:tcPr>
          <w:p w14:paraId="08FD144B" w14:textId="77777777" w:rsidR="004E38E9" w:rsidRPr="00A62E91" w:rsidRDefault="004E38E9" w:rsidP="009C6AD5">
            <w:pPr>
              <w:spacing w:before="120" w:after="120"/>
              <w:rPr>
                <w:rFonts w:ascii="Arial" w:hAnsi="Arial" w:cs="Arial"/>
                <w:b/>
                <w:sz w:val="24"/>
                <w:szCs w:val="24"/>
              </w:rPr>
            </w:pPr>
          </w:p>
        </w:tc>
        <w:tc>
          <w:tcPr>
            <w:tcW w:w="4562" w:type="dxa"/>
            <w:vAlign w:val="center"/>
          </w:tcPr>
          <w:p w14:paraId="70003877" w14:textId="77777777" w:rsidR="004E38E9" w:rsidRPr="009C6AD5" w:rsidRDefault="004E38E9" w:rsidP="009C6AD5">
            <w:pPr>
              <w:spacing w:before="120" w:after="120"/>
              <w:rPr>
                <w:rFonts w:ascii="Arial" w:eastAsia="Times New Roman" w:hAnsi="Arial" w:cs="Arial"/>
                <w:sz w:val="24"/>
                <w:szCs w:val="24"/>
              </w:rPr>
            </w:pPr>
            <w:r w:rsidRPr="009C6AD5">
              <w:rPr>
                <w:rFonts w:ascii="Arial" w:eastAsia="Times New Roman" w:hAnsi="Arial" w:cs="Arial"/>
                <w:sz w:val="24"/>
                <w:szCs w:val="24"/>
              </w:rPr>
              <w:t>An understanding of and ability to use departmental and corporate policies and procedures.</w:t>
            </w:r>
          </w:p>
        </w:tc>
        <w:tc>
          <w:tcPr>
            <w:tcW w:w="1417" w:type="dxa"/>
            <w:vAlign w:val="center"/>
          </w:tcPr>
          <w:p w14:paraId="53832869" w14:textId="77777777" w:rsidR="004E38E9" w:rsidRPr="009C6AD5" w:rsidRDefault="00180F04"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w:t>
            </w:r>
          </w:p>
        </w:tc>
        <w:tc>
          <w:tcPr>
            <w:tcW w:w="426" w:type="dxa"/>
            <w:vAlign w:val="center"/>
          </w:tcPr>
          <w:p w14:paraId="69B235A9" w14:textId="77777777" w:rsidR="004E38E9" w:rsidRPr="009C6AD5" w:rsidRDefault="004E38E9" w:rsidP="009C6AD5">
            <w:pPr>
              <w:spacing w:before="120" w:after="120"/>
              <w:jc w:val="center"/>
              <w:rPr>
                <w:rFonts w:ascii="Arial" w:hAnsi="Arial" w:cs="Arial"/>
                <w:sz w:val="24"/>
                <w:szCs w:val="24"/>
              </w:rPr>
            </w:pPr>
          </w:p>
        </w:tc>
        <w:tc>
          <w:tcPr>
            <w:tcW w:w="425" w:type="dxa"/>
            <w:vAlign w:val="center"/>
          </w:tcPr>
          <w:p w14:paraId="74C17559" w14:textId="77777777" w:rsidR="004E38E9" w:rsidRPr="009C6AD5" w:rsidRDefault="00180F04" w:rsidP="009C6AD5">
            <w:pPr>
              <w:spacing w:before="120" w:after="120"/>
              <w:jc w:val="center"/>
              <w:rPr>
                <w:rFonts w:ascii="Arial" w:hAnsi="Arial" w:cs="Arial"/>
                <w:sz w:val="24"/>
                <w:szCs w:val="24"/>
              </w:rPr>
            </w:pPr>
            <w:r w:rsidRPr="009C6AD5">
              <w:rPr>
                <w:rFonts w:ascii="Arial" w:hAnsi="Arial" w:cs="Arial"/>
                <w:sz w:val="24"/>
                <w:szCs w:val="24"/>
              </w:rPr>
              <w:t>D</w:t>
            </w:r>
          </w:p>
        </w:tc>
      </w:tr>
      <w:tr w:rsidR="004E38E9" w:rsidRPr="0063439E" w14:paraId="7C0A2AED" w14:textId="77777777" w:rsidTr="00A62E91">
        <w:trPr>
          <w:trHeight w:val="634"/>
          <w:jc w:val="center"/>
        </w:trPr>
        <w:tc>
          <w:tcPr>
            <w:tcW w:w="2389" w:type="dxa"/>
            <w:vMerge/>
            <w:vAlign w:val="center"/>
          </w:tcPr>
          <w:p w14:paraId="26FBB1AC" w14:textId="77777777" w:rsidR="004E38E9" w:rsidRPr="00A62E91" w:rsidRDefault="004E38E9" w:rsidP="009C6AD5">
            <w:pPr>
              <w:spacing w:before="120" w:after="120"/>
              <w:rPr>
                <w:rFonts w:ascii="Arial" w:hAnsi="Arial" w:cs="Arial"/>
                <w:b/>
                <w:sz w:val="24"/>
                <w:szCs w:val="24"/>
              </w:rPr>
            </w:pPr>
          </w:p>
        </w:tc>
        <w:tc>
          <w:tcPr>
            <w:tcW w:w="4562" w:type="dxa"/>
            <w:vAlign w:val="center"/>
          </w:tcPr>
          <w:p w14:paraId="20DBE5E8" w14:textId="77777777" w:rsidR="004E38E9" w:rsidRPr="009C6AD5" w:rsidRDefault="004E38E9" w:rsidP="009C6AD5">
            <w:pPr>
              <w:spacing w:before="120" w:after="120"/>
              <w:rPr>
                <w:rFonts w:ascii="Arial" w:eastAsia="Times New Roman" w:hAnsi="Arial" w:cs="Arial"/>
                <w:sz w:val="24"/>
                <w:szCs w:val="24"/>
              </w:rPr>
            </w:pPr>
            <w:r w:rsidRPr="009C6AD5">
              <w:rPr>
                <w:rFonts w:ascii="Arial" w:eastAsia="Times New Roman" w:hAnsi="Arial" w:cs="Arial"/>
                <w:sz w:val="24"/>
                <w:szCs w:val="24"/>
              </w:rPr>
              <w:t>An awareness of Programme and Project management and ability to participate in the development and delivery of change projects.</w:t>
            </w:r>
          </w:p>
        </w:tc>
        <w:tc>
          <w:tcPr>
            <w:tcW w:w="1417" w:type="dxa"/>
            <w:vAlign w:val="center"/>
          </w:tcPr>
          <w:p w14:paraId="2F0FC7A1" w14:textId="77777777" w:rsidR="004E38E9" w:rsidRPr="009C6AD5" w:rsidRDefault="00180F04"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w:t>
            </w:r>
          </w:p>
        </w:tc>
        <w:tc>
          <w:tcPr>
            <w:tcW w:w="426" w:type="dxa"/>
            <w:vAlign w:val="center"/>
          </w:tcPr>
          <w:p w14:paraId="0B6A36DF" w14:textId="77777777" w:rsidR="004E38E9" w:rsidRPr="009C6AD5" w:rsidRDefault="004E38E9" w:rsidP="009C6AD5">
            <w:pPr>
              <w:spacing w:before="120" w:after="120"/>
              <w:jc w:val="center"/>
              <w:rPr>
                <w:rFonts w:ascii="Arial" w:hAnsi="Arial" w:cs="Arial"/>
                <w:sz w:val="24"/>
                <w:szCs w:val="24"/>
              </w:rPr>
            </w:pPr>
          </w:p>
        </w:tc>
        <w:tc>
          <w:tcPr>
            <w:tcW w:w="425" w:type="dxa"/>
            <w:vAlign w:val="center"/>
          </w:tcPr>
          <w:p w14:paraId="04C7B227" w14:textId="77777777" w:rsidR="004E38E9" w:rsidRPr="009C6AD5" w:rsidRDefault="00180F04" w:rsidP="009C6AD5">
            <w:pPr>
              <w:spacing w:before="120" w:after="120"/>
              <w:jc w:val="center"/>
              <w:rPr>
                <w:rFonts w:ascii="Arial" w:hAnsi="Arial" w:cs="Arial"/>
                <w:sz w:val="24"/>
                <w:szCs w:val="24"/>
              </w:rPr>
            </w:pPr>
            <w:r w:rsidRPr="009C6AD5">
              <w:rPr>
                <w:rFonts w:ascii="Arial" w:hAnsi="Arial" w:cs="Arial"/>
                <w:sz w:val="24"/>
                <w:szCs w:val="24"/>
              </w:rPr>
              <w:t>D</w:t>
            </w:r>
          </w:p>
        </w:tc>
      </w:tr>
      <w:tr w:rsidR="004E38E9" w:rsidRPr="0063439E" w14:paraId="352AD6A4" w14:textId="77777777" w:rsidTr="00A62E91">
        <w:trPr>
          <w:trHeight w:val="634"/>
          <w:jc w:val="center"/>
        </w:trPr>
        <w:tc>
          <w:tcPr>
            <w:tcW w:w="2389" w:type="dxa"/>
            <w:vMerge/>
            <w:vAlign w:val="center"/>
          </w:tcPr>
          <w:p w14:paraId="2D1DBF1C" w14:textId="77777777" w:rsidR="004E38E9" w:rsidRPr="00A62E91" w:rsidRDefault="004E38E9" w:rsidP="009C6AD5">
            <w:pPr>
              <w:spacing w:before="120" w:after="120"/>
              <w:rPr>
                <w:rFonts w:ascii="Arial" w:hAnsi="Arial" w:cs="Arial"/>
                <w:b/>
                <w:sz w:val="24"/>
                <w:szCs w:val="24"/>
              </w:rPr>
            </w:pPr>
          </w:p>
        </w:tc>
        <w:tc>
          <w:tcPr>
            <w:tcW w:w="4562" w:type="dxa"/>
            <w:vAlign w:val="center"/>
          </w:tcPr>
          <w:p w14:paraId="69395622" w14:textId="77777777" w:rsidR="004E38E9" w:rsidRPr="009C6AD5" w:rsidRDefault="004E38E9"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implement change and support teams and individuals through change processes.</w:t>
            </w:r>
          </w:p>
        </w:tc>
        <w:tc>
          <w:tcPr>
            <w:tcW w:w="1417" w:type="dxa"/>
            <w:vAlign w:val="center"/>
          </w:tcPr>
          <w:p w14:paraId="57AA42B2" w14:textId="77777777" w:rsidR="004E38E9" w:rsidRPr="009C6AD5" w:rsidRDefault="00180F04"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AF/I/P</w:t>
            </w:r>
          </w:p>
        </w:tc>
        <w:tc>
          <w:tcPr>
            <w:tcW w:w="426" w:type="dxa"/>
            <w:vAlign w:val="center"/>
          </w:tcPr>
          <w:p w14:paraId="39CD9988" w14:textId="77777777" w:rsidR="004E38E9" w:rsidRPr="009C6AD5" w:rsidRDefault="004E38E9" w:rsidP="009C6AD5">
            <w:pPr>
              <w:spacing w:before="120" w:after="120"/>
              <w:jc w:val="center"/>
              <w:rPr>
                <w:rFonts w:ascii="Arial" w:hAnsi="Arial" w:cs="Arial"/>
                <w:sz w:val="24"/>
                <w:szCs w:val="24"/>
              </w:rPr>
            </w:pPr>
          </w:p>
        </w:tc>
        <w:tc>
          <w:tcPr>
            <w:tcW w:w="425" w:type="dxa"/>
            <w:vAlign w:val="center"/>
          </w:tcPr>
          <w:p w14:paraId="1F87BB58" w14:textId="77777777" w:rsidR="004E38E9" w:rsidRPr="009C6AD5" w:rsidRDefault="00180F04" w:rsidP="009C6AD5">
            <w:pPr>
              <w:spacing w:before="120" w:after="120"/>
              <w:jc w:val="center"/>
              <w:rPr>
                <w:rFonts w:ascii="Arial" w:hAnsi="Arial" w:cs="Arial"/>
                <w:sz w:val="24"/>
                <w:szCs w:val="24"/>
              </w:rPr>
            </w:pPr>
            <w:r w:rsidRPr="009C6AD5">
              <w:rPr>
                <w:rFonts w:ascii="Arial" w:hAnsi="Arial" w:cs="Arial"/>
                <w:sz w:val="24"/>
                <w:szCs w:val="24"/>
              </w:rPr>
              <w:t>D</w:t>
            </w:r>
          </w:p>
        </w:tc>
      </w:tr>
      <w:tr w:rsidR="004E38E9" w:rsidRPr="0063439E" w14:paraId="41C23E2E" w14:textId="77777777" w:rsidTr="00A62E91">
        <w:trPr>
          <w:trHeight w:val="634"/>
          <w:jc w:val="center"/>
        </w:trPr>
        <w:tc>
          <w:tcPr>
            <w:tcW w:w="2389" w:type="dxa"/>
            <w:vMerge/>
            <w:vAlign w:val="center"/>
          </w:tcPr>
          <w:p w14:paraId="477929D8" w14:textId="77777777" w:rsidR="004E38E9" w:rsidRPr="00A62E91" w:rsidRDefault="004E38E9" w:rsidP="009C6AD5">
            <w:pPr>
              <w:spacing w:before="120" w:after="120"/>
              <w:rPr>
                <w:rFonts w:ascii="Arial" w:hAnsi="Arial" w:cs="Arial"/>
                <w:b/>
                <w:sz w:val="24"/>
                <w:szCs w:val="24"/>
              </w:rPr>
            </w:pPr>
          </w:p>
        </w:tc>
        <w:tc>
          <w:tcPr>
            <w:tcW w:w="4562" w:type="dxa"/>
            <w:vAlign w:val="center"/>
          </w:tcPr>
          <w:p w14:paraId="0E471C43" w14:textId="77777777" w:rsidR="004E38E9" w:rsidRPr="009C6AD5" w:rsidRDefault="004E38E9" w:rsidP="009C6AD5">
            <w:pPr>
              <w:spacing w:before="120" w:after="120"/>
              <w:rPr>
                <w:rFonts w:ascii="Arial" w:eastAsia="Times New Roman" w:hAnsi="Arial" w:cs="Arial"/>
                <w:sz w:val="24"/>
                <w:szCs w:val="24"/>
              </w:rPr>
            </w:pPr>
            <w:r w:rsidRPr="009C6AD5">
              <w:rPr>
                <w:rFonts w:ascii="Arial" w:eastAsia="Times New Roman" w:hAnsi="Arial" w:cs="Arial"/>
                <w:sz w:val="24"/>
                <w:szCs w:val="24"/>
              </w:rPr>
              <w:t>Good communication skills across a wide range of audiences.</w:t>
            </w:r>
          </w:p>
        </w:tc>
        <w:tc>
          <w:tcPr>
            <w:tcW w:w="1417" w:type="dxa"/>
            <w:vAlign w:val="center"/>
          </w:tcPr>
          <w:p w14:paraId="5913F32E" w14:textId="77777777" w:rsidR="004E38E9" w:rsidRPr="009C6AD5" w:rsidRDefault="00180F04"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6D65186E" w14:textId="77777777" w:rsidR="004E38E9" w:rsidRPr="009C6AD5" w:rsidRDefault="00B84425"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5A67234E" w14:textId="77777777" w:rsidR="004E38E9" w:rsidRPr="009C6AD5" w:rsidRDefault="004E38E9" w:rsidP="009C6AD5">
            <w:pPr>
              <w:spacing w:before="120" w:after="120"/>
              <w:jc w:val="center"/>
              <w:rPr>
                <w:rFonts w:ascii="Arial" w:hAnsi="Arial" w:cs="Arial"/>
                <w:sz w:val="24"/>
                <w:szCs w:val="24"/>
              </w:rPr>
            </w:pPr>
          </w:p>
        </w:tc>
      </w:tr>
      <w:tr w:rsidR="00E42831" w:rsidRPr="0063439E" w14:paraId="69E2EF76" w14:textId="77777777" w:rsidTr="00A62E91">
        <w:trPr>
          <w:trHeight w:val="634"/>
          <w:jc w:val="center"/>
        </w:trPr>
        <w:tc>
          <w:tcPr>
            <w:tcW w:w="2389" w:type="dxa"/>
            <w:vMerge/>
            <w:vAlign w:val="center"/>
          </w:tcPr>
          <w:p w14:paraId="53D83231"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280A6695" w14:textId="77777777" w:rsidR="00E42831" w:rsidRPr="009C6AD5" w:rsidRDefault="00730EE8"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write reports</w:t>
            </w:r>
            <w:r w:rsidR="00472A72" w:rsidRPr="009C6AD5">
              <w:rPr>
                <w:rFonts w:ascii="Arial" w:eastAsia="Times New Roman" w:hAnsi="Arial" w:cs="Arial"/>
                <w:sz w:val="24"/>
                <w:szCs w:val="24"/>
              </w:rPr>
              <w:t>.</w:t>
            </w:r>
          </w:p>
        </w:tc>
        <w:tc>
          <w:tcPr>
            <w:tcW w:w="1417" w:type="dxa"/>
            <w:vAlign w:val="center"/>
          </w:tcPr>
          <w:p w14:paraId="320E215F" w14:textId="77777777" w:rsidR="00E42831" w:rsidRPr="009C6AD5" w:rsidRDefault="000935A0" w:rsidP="009C6AD5">
            <w:pPr>
              <w:spacing w:before="120" w:after="120"/>
              <w:jc w:val="center"/>
              <w:rPr>
                <w:rFonts w:ascii="Arial" w:hAnsi="Arial" w:cs="Arial"/>
                <w:sz w:val="24"/>
                <w:szCs w:val="24"/>
              </w:rPr>
            </w:pPr>
            <w:r w:rsidRPr="009C6AD5">
              <w:rPr>
                <w:rFonts w:ascii="Arial" w:hAnsi="Arial" w:cs="Arial"/>
                <w:sz w:val="24"/>
                <w:szCs w:val="24"/>
              </w:rPr>
              <w:t>AF</w:t>
            </w:r>
          </w:p>
        </w:tc>
        <w:tc>
          <w:tcPr>
            <w:tcW w:w="426" w:type="dxa"/>
            <w:vAlign w:val="center"/>
          </w:tcPr>
          <w:p w14:paraId="6322F8AD" w14:textId="77777777" w:rsidR="00E42831" w:rsidRPr="009C6AD5" w:rsidRDefault="00E42831" w:rsidP="009C6AD5">
            <w:pPr>
              <w:spacing w:before="120" w:after="120"/>
              <w:jc w:val="center"/>
              <w:rPr>
                <w:rFonts w:ascii="Arial" w:hAnsi="Arial" w:cs="Arial"/>
                <w:sz w:val="24"/>
                <w:szCs w:val="24"/>
              </w:rPr>
            </w:pPr>
          </w:p>
        </w:tc>
        <w:tc>
          <w:tcPr>
            <w:tcW w:w="425" w:type="dxa"/>
            <w:vAlign w:val="center"/>
          </w:tcPr>
          <w:p w14:paraId="4FAAE368" w14:textId="77777777" w:rsidR="00E42831" w:rsidRPr="009C6AD5" w:rsidRDefault="000935A0" w:rsidP="009C6AD5">
            <w:pPr>
              <w:spacing w:before="120" w:after="120"/>
              <w:jc w:val="center"/>
              <w:rPr>
                <w:rFonts w:ascii="Arial" w:hAnsi="Arial" w:cs="Arial"/>
                <w:sz w:val="24"/>
                <w:szCs w:val="24"/>
              </w:rPr>
            </w:pPr>
            <w:r w:rsidRPr="009C6AD5">
              <w:rPr>
                <w:rFonts w:ascii="Arial" w:hAnsi="Arial" w:cs="Arial"/>
                <w:sz w:val="24"/>
                <w:szCs w:val="24"/>
              </w:rPr>
              <w:t>D</w:t>
            </w:r>
          </w:p>
        </w:tc>
      </w:tr>
      <w:tr w:rsidR="00E42831" w:rsidRPr="0063439E" w14:paraId="7B1523ED" w14:textId="77777777" w:rsidTr="00A62E91">
        <w:trPr>
          <w:trHeight w:val="917"/>
          <w:jc w:val="center"/>
        </w:trPr>
        <w:tc>
          <w:tcPr>
            <w:tcW w:w="2389" w:type="dxa"/>
            <w:vMerge/>
            <w:vAlign w:val="center"/>
          </w:tcPr>
          <w:p w14:paraId="4209642C"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7D54D1CF" w14:textId="77777777" w:rsidR="00E42831" w:rsidRPr="009C6AD5" w:rsidRDefault="00730EE8" w:rsidP="009C6AD5">
            <w:pPr>
              <w:overflowPunct w:val="0"/>
              <w:autoSpaceDE w:val="0"/>
              <w:autoSpaceDN w:val="0"/>
              <w:adjustRightInd w:val="0"/>
              <w:spacing w:before="120" w:after="120"/>
              <w:rPr>
                <w:rFonts w:ascii="Arial" w:eastAsia="Times New Roman" w:hAnsi="Arial" w:cs="Arial"/>
                <w:bCs/>
                <w:sz w:val="24"/>
                <w:szCs w:val="24"/>
              </w:rPr>
            </w:pPr>
            <w:r w:rsidRPr="009C6AD5">
              <w:rPr>
                <w:rFonts w:ascii="Arial" w:eastAsia="Times New Roman" w:hAnsi="Arial" w:cs="Arial"/>
                <w:sz w:val="24"/>
                <w:szCs w:val="24"/>
              </w:rPr>
              <w:t xml:space="preserve">IT literate – </w:t>
            </w:r>
            <w:r w:rsidR="008C0022" w:rsidRPr="009C6AD5">
              <w:rPr>
                <w:rFonts w:ascii="Arial" w:eastAsia="Times New Roman" w:hAnsi="Arial" w:cs="Arial"/>
                <w:sz w:val="24"/>
                <w:szCs w:val="24"/>
              </w:rPr>
              <w:t>able to</w:t>
            </w:r>
            <w:r w:rsidRPr="009C6AD5">
              <w:rPr>
                <w:rFonts w:ascii="Arial" w:eastAsia="Times New Roman" w:hAnsi="Arial" w:cs="Arial"/>
                <w:sz w:val="24"/>
                <w:szCs w:val="24"/>
              </w:rPr>
              <w:t xml:space="preserve"> use a range of Microsoft packages including Word, Outlook, Excel and </w:t>
            </w:r>
            <w:r w:rsidR="00476DB4" w:rsidRPr="009C6AD5">
              <w:rPr>
                <w:rFonts w:ascii="Arial" w:eastAsia="Times New Roman" w:hAnsi="Arial" w:cs="Arial"/>
                <w:sz w:val="24"/>
                <w:szCs w:val="24"/>
              </w:rPr>
              <w:t>PowerPoint</w:t>
            </w:r>
            <w:r w:rsidRPr="009C6AD5">
              <w:rPr>
                <w:rFonts w:ascii="Arial" w:eastAsia="Times New Roman" w:hAnsi="Arial" w:cs="Arial"/>
                <w:sz w:val="24"/>
                <w:szCs w:val="24"/>
              </w:rPr>
              <w:t xml:space="preserve">.  </w:t>
            </w:r>
          </w:p>
        </w:tc>
        <w:tc>
          <w:tcPr>
            <w:tcW w:w="1417" w:type="dxa"/>
            <w:vAlign w:val="center"/>
          </w:tcPr>
          <w:p w14:paraId="3A01ECA2" w14:textId="77777777" w:rsidR="00E42831" w:rsidRPr="009C6AD5" w:rsidRDefault="000935A0"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76DFD532" w14:textId="77777777" w:rsidR="00E42831" w:rsidRPr="009C6AD5" w:rsidRDefault="000935A0"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0402D0E9" w14:textId="77777777" w:rsidR="00E42831" w:rsidRPr="009C6AD5" w:rsidRDefault="00E42831" w:rsidP="009C6AD5">
            <w:pPr>
              <w:spacing w:before="120" w:after="120"/>
              <w:jc w:val="center"/>
              <w:rPr>
                <w:rFonts w:ascii="Arial" w:hAnsi="Arial" w:cs="Arial"/>
                <w:sz w:val="24"/>
                <w:szCs w:val="24"/>
              </w:rPr>
            </w:pPr>
          </w:p>
        </w:tc>
      </w:tr>
      <w:tr w:rsidR="00E42831" w:rsidRPr="0063439E" w14:paraId="3E00AEB6" w14:textId="77777777" w:rsidTr="00A62E91">
        <w:trPr>
          <w:trHeight w:val="625"/>
          <w:jc w:val="center"/>
        </w:trPr>
        <w:tc>
          <w:tcPr>
            <w:tcW w:w="2389" w:type="dxa"/>
            <w:vMerge/>
            <w:vAlign w:val="center"/>
          </w:tcPr>
          <w:p w14:paraId="75103E85"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0B3B653D" w14:textId="77777777" w:rsidR="00E42831" w:rsidRPr="009C6AD5" w:rsidRDefault="00E42831" w:rsidP="009C6AD5">
            <w:pPr>
              <w:spacing w:before="120" w:after="120"/>
              <w:rPr>
                <w:rFonts w:ascii="Arial" w:hAnsi="Arial" w:cs="Arial"/>
                <w:color w:val="000000"/>
                <w:sz w:val="24"/>
                <w:szCs w:val="24"/>
              </w:rPr>
            </w:pPr>
            <w:r w:rsidRPr="009C6AD5">
              <w:rPr>
                <w:rFonts w:ascii="Arial" w:hAnsi="Arial" w:cs="Arial"/>
                <w:color w:val="000000"/>
                <w:sz w:val="24"/>
                <w:szCs w:val="24"/>
              </w:rPr>
              <w:t>The ability to communicate in English is essential.</w:t>
            </w:r>
          </w:p>
        </w:tc>
        <w:tc>
          <w:tcPr>
            <w:tcW w:w="1417" w:type="dxa"/>
            <w:vAlign w:val="center"/>
          </w:tcPr>
          <w:p w14:paraId="00A77E73" w14:textId="77777777" w:rsidR="00E42831" w:rsidRPr="009C6AD5" w:rsidRDefault="00E42831" w:rsidP="009C6AD5">
            <w:pPr>
              <w:spacing w:before="120" w:after="120"/>
              <w:jc w:val="center"/>
              <w:rPr>
                <w:rFonts w:ascii="Arial" w:hAnsi="Arial" w:cs="Arial"/>
                <w:sz w:val="24"/>
                <w:szCs w:val="24"/>
              </w:rPr>
            </w:pPr>
            <w:r w:rsidRPr="009C6AD5">
              <w:rPr>
                <w:rFonts w:ascii="Arial" w:hAnsi="Arial" w:cs="Arial"/>
                <w:sz w:val="24"/>
                <w:szCs w:val="24"/>
              </w:rPr>
              <w:t>AF/I</w:t>
            </w:r>
          </w:p>
        </w:tc>
        <w:tc>
          <w:tcPr>
            <w:tcW w:w="426" w:type="dxa"/>
            <w:vAlign w:val="center"/>
          </w:tcPr>
          <w:p w14:paraId="34AAB87A" w14:textId="77777777" w:rsidR="00E42831" w:rsidRPr="009C6AD5" w:rsidRDefault="00E42831"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1473EABA" w14:textId="77777777" w:rsidR="00E42831" w:rsidRPr="009C6AD5" w:rsidRDefault="00E42831" w:rsidP="009C6AD5">
            <w:pPr>
              <w:spacing w:before="120" w:after="120"/>
              <w:jc w:val="center"/>
              <w:rPr>
                <w:rFonts w:ascii="Arial" w:hAnsi="Arial" w:cs="Arial"/>
                <w:sz w:val="24"/>
                <w:szCs w:val="24"/>
              </w:rPr>
            </w:pPr>
          </w:p>
        </w:tc>
      </w:tr>
      <w:tr w:rsidR="00E42831" w:rsidRPr="0063439E" w14:paraId="4F1140E5" w14:textId="77777777" w:rsidTr="00A62E91">
        <w:trPr>
          <w:trHeight w:val="664"/>
          <w:jc w:val="center"/>
        </w:trPr>
        <w:tc>
          <w:tcPr>
            <w:tcW w:w="2389" w:type="dxa"/>
            <w:vMerge/>
            <w:vAlign w:val="center"/>
          </w:tcPr>
          <w:p w14:paraId="3B3B42BD"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6B7C1AE2" w14:textId="77777777" w:rsidR="00E42831" w:rsidRPr="009C6AD5" w:rsidRDefault="008F687C" w:rsidP="009C6AD5">
            <w:pPr>
              <w:spacing w:before="120" w:after="120"/>
              <w:rPr>
                <w:rFonts w:ascii="Arial" w:hAnsi="Arial" w:cs="Arial"/>
                <w:color w:val="FF0000"/>
                <w:sz w:val="24"/>
                <w:szCs w:val="24"/>
              </w:rPr>
            </w:pPr>
            <w:r w:rsidRPr="009C6AD5">
              <w:rPr>
                <w:rFonts w:ascii="Arial" w:hAnsi="Arial" w:cs="Arial"/>
                <w:color w:val="000000" w:themeColor="text1"/>
                <w:sz w:val="24"/>
                <w:szCs w:val="24"/>
              </w:rPr>
              <w:t>The ability to communicate in Welsh is desirable.</w:t>
            </w:r>
          </w:p>
        </w:tc>
        <w:tc>
          <w:tcPr>
            <w:tcW w:w="1417" w:type="dxa"/>
            <w:vAlign w:val="center"/>
          </w:tcPr>
          <w:p w14:paraId="13204238" w14:textId="77777777" w:rsidR="00E42831" w:rsidRPr="009C6AD5" w:rsidRDefault="00E42831" w:rsidP="009C6AD5">
            <w:pPr>
              <w:spacing w:before="120" w:after="120"/>
              <w:jc w:val="center"/>
              <w:rPr>
                <w:rFonts w:ascii="Arial" w:hAnsi="Arial" w:cs="Arial"/>
                <w:sz w:val="24"/>
                <w:szCs w:val="24"/>
              </w:rPr>
            </w:pPr>
            <w:r w:rsidRPr="009C6AD5">
              <w:rPr>
                <w:rFonts w:ascii="Arial" w:hAnsi="Arial" w:cs="Arial"/>
                <w:sz w:val="24"/>
                <w:szCs w:val="24"/>
              </w:rPr>
              <w:t>AF/I</w:t>
            </w:r>
          </w:p>
        </w:tc>
        <w:tc>
          <w:tcPr>
            <w:tcW w:w="426" w:type="dxa"/>
            <w:vAlign w:val="center"/>
          </w:tcPr>
          <w:p w14:paraId="57992A65" w14:textId="77777777" w:rsidR="00E42831" w:rsidRPr="009C6AD5" w:rsidRDefault="00E42831" w:rsidP="009C6AD5">
            <w:pPr>
              <w:spacing w:before="120" w:after="120"/>
              <w:jc w:val="center"/>
              <w:rPr>
                <w:rFonts w:ascii="Arial" w:hAnsi="Arial" w:cs="Arial"/>
                <w:color w:val="FF0000"/>
                <w:sz w:val="24"/>
                <w:szCs w:val="24"/>
              </w:rPr>
            </w:pPr>
          </w:p>
        </w:tc>
        <w:tc>
          <w:tcPr>
            <w:tcW w:w="425" w:type="dxa"/>
            <w:vAlign w:val="center"/>
          </w:tcPr>
          <w:p w14:paraId="29FC4C8B" w14:textId="77777777" w:rsidR="00E42831" w:rsidRPr="009C6AD5" w:rsidRDefault="00DF2094" w:rsidP="009C6AD5">
            <w:pPr>
              <w:spacing w:before="120" w:after="120"/>
              <w:jc w:val="center"/>
              <w:rPr>
                <w:rFonts w:ascii="Arial" w:hAnsi="Arial" w:cs="Arial"/>
                <w:color w:val="000000" w:themeColor="text1"/>
                <w:sz w:val="24"/>
                <w:szCs w:val="24"/>
              </w:rPr>
            </w:pPr>
            <w:r w:rsidRPr="009C6AD5">
              <w:rPr>
                <w:rFonts w:ascii="Arial" w:hAnsi="Arial" w:cs="Arial"/>
                <w:color w:val="000000" w:themeColor="text1"/>
                <w:sz w:val="24"/>
                <w:szCs w:val="24"/>
              </w:rPr>
              <w:t>D</w:t>
            </w:r>
          </w:p>
        </w:tc>
      </w:tr>
      <w:tr w:rsidR="00E42831" w14:paraId="03609730" w14:textId="77777777" w:rsidTr="00A62E91">
        <w:trPr>
          <w:trHeight w:val="552"/>
          <w:jc w:val="center"/>
        </w:trPr>
        <w:tc>
          <w:tcPr>
            <w:tcW w:w="2389" w:type="dxa"/>
            <w:vMerge w:val="restart"/>
            <w:vAlign w:val="center"/>
          </w:tcPr>
          <w:p w14:paraId="63F36735"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Supervision &amp; Management</w:t>
            </w:r>
          </w:p>
        </w:tc>
        <w:tc>
          <w:tcPr>
            <w:tcW w:w="4562" w:type="dxa"/>
            <w:vAlign w:val="center"/>
          </w:tcPr>
          <w:p w14:paraId="0BCB4A2D" w14:textId="77777777" w:rsidR="008C0022" w:rsidRPr="009C6AD5" w:rsidRDefault="00BC7E6E"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develop a culture of team working and team identity.</w:t>
            </w:r>
          </w:p>
        </w:tc>
        <w:tc>
          <w:tcPr>
            <w:tcW w:w="1417" w:type="dxa"/>
            <w:vAlign w:val="center"/>
          </w:tcPr>
          <w:p w14:paraId="10E965BC" w14:textId="77777777" w:rsidR="00E42831" w:rsidRPr="009C6AD5" w:rsidRDefault="00DE17D7"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64F0986A" w14:textId="77777777" w:rsidR="00E42831" w:rsidRPr="009C6AD5" w:rsidRDefault="00DE17D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7D140068" w14:textId="77777777" w:rsidR="00E42831" w:rsidRPr="009C6AD5" w:rsidRDefault="00E42831" w:rsidP="009C6AD5">
            <w:pPr>
              <w:spacing w:before="120" w:after="120"/>
              <w:jc w:val="center"/>
              <w:rPr>
                <w:rFonts w:ascii="Arial" w:hAnsi="Arial" w:cs="Arial"/>
                <w:sz w:val="24"/>
                <w:szCs w:val="24"/>
              </w:rPr>
            </w:pPr>
          </w:p>
        </w:tc>
      </w:tr>
      <w:tr w:rsidR="00AB1258" w14:paraId="33320B67" w14:textId="77777777" w:rsidTr="00A62E91">
        <w:trPr>
          <w:trHeight w:val="552"/>
          <w:jc w:val="center"/>
        </w:trPr>
        <w:tc>
          <w:tcPr>
            <w:tcW w:w="2389" w:type="dxa"/>
            <w:vMerge/>
            <w:vAlign w:val="center"/>
          </w:tcPr>
          <w:p w14:paraId="2B94B43A" w14:textId="77777777" w:rsidR="00AB1258" w:rsidRPr="00A62E91" w:rsidRDefault="00AB1258" w:rsidP="009C6AD5">
            <w:pPr>
              <w:spacing w:before="120" w:after="120"/>
              <w:rPr>
                <w:rFonts w:ascii="Arial" w:hAnsi="Arial" w:cs="Arial"/>
                <w:b/>
                <w:sz w:val="24"/>
                <w:szCs w:val="24"/>
              </w:rPr>
            </w:pPr>
          </w:p>
        </w:tc>
        <w:tc>
          <w:tcPr>
            <w:tcW w:w="4562" w:type="dxa"/>
            <w:vAlign w:val="center"/>
          </w:tcPr>
          <w:p w14:paraId="02D2D9DC" w14:textId="77777777" w:rsidR="00AB1258" w:rsidRPr="009C6AD5" w:rsidRDefault="00BC7E6E" w:rsidP="009C6AD5">
            <w:pPr>
              <w:spacing w:before="120" w:after="120"/>
              <w:rPr>
                <w:rFonts w:ascii="Arial" w:eastAsia="Times New Roman" w:hAnsi="Arial" w:cs="Arial"/>
                <w:sz w:val="24"/>
                <w:szCs w:val="24"/>
              </w:rPr>
            </w:pPr>
            <w:r w:rsidRPr="009C6AD5">
              <w:rPr>
                <w:rFonts w:ascii="Arial" w:eastAsia="Times New Roman" w:hAnsi="Arial" w:cs="Arial"/>
                <w:sz w:val="24"/>
                <w:szCs w:val="24"/>
              </w:rPr>
              <w:t>Experience of and ability to deliver formal and informal supervision</w:t>
            </w:r>
            <w:r w:rsidR="00564180" w:rsidRPr="009C6AD5">
              <w:rPr>
                <w:rFonts w:ascii="Arial" w:eastAsia="Times New Roman" w:hAnsi="Arial" w:cs="Arial"/>
                <w:sz w:val="24"/>
                <w:szCs w:val="24"/>
              </w:rPr>
              <w:t xml:space="preserve"> across the whole service.</w:t>
            </w:r>
          </w:p>
        </w:tc>
        <w:tc>
          <w:tcPr>
            <w:tcW w:w="1417" w:type="dxa"/>
            <w:vAlign w:val="center"/>
          </w:tcPr>
          <w:p w14:paraId="6DFC76A8" w14:textId="77777777" w:rsidR="00AB1258" w:rsidRPr="009C6AD5" w:rsidRDefault="00DE17D7"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AF/I/R</w:t>
            </w:r>
          </w:p>
        </w:tc>
        <w:tc>
          <w:tcPr>
            <w:tcW w:w="426" w:type="dxa"/>
            <w:vAlign w:val="center"/>
          </w:tcPr>
          <w:p w14:paraId="0960EB8B" w14:textId="77777777" w:rsidR="00AB1258" w:rsidRPr="009C6AD5" w:rsidRDefault="00DE17D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6638FC40" w14:textId="77777777" w:rsidR="00AB1258" w:rsidRPr="009C6AD5" w:rsidRDefault="00AB1258" w:rsidP="009C6AD5">
            <w:pPr>
              <w:spacing w:before="120" w:after="120"/>
              <w:jc w:val="center"/>
              <w:rPr>
                <w:rFonts w:ascii="Arial" w:hAnsi="Arial" w:cs="Arial"/>
                <w:sz w:val="24"/>
                <w:szCs w:val="24"/>
              </w:rPr>
            </w:pPr>
          </w:p>
        </w:tc>
      </w:tr>
      <w:tr w:rsidR="00AB1258" w14:paraId="5D0C36E2" w14:textId="77777777" w:rsidTr="00A62E91">
        <w:trPr>
          <w:trHeight w:val="552"/>
          <w:jc w:val="center"/>
        </w:trPr>
        <w:tc>
          <w:tcPr>
            <w:tcW w:w="2389" w:type="dxa"/>
            <w:vMerge/>
            <w:vAlign w:val="center"/>
          </w:tcPr>
          <w:p w14:paraId="21EC3454" w14:textId="77777777" w:rsidR="00AB1258" w:rsidRPr="00A62E91" w:rsidRDefault="00AB1258" w:rsidP="009C6AD5">
            <w:pPr>
              <w:spacing w:before="120" w:after="120"/>
              <w:rPr>
                <w:rFonts w:ascii="Arial" w:hAnsi="Arial" w:cs="Arial"/>
                <w:b/>
                <w:sz w:val="24"/>
                <w:szCs w:val="24"/>
              </w:rPr>
            </w:pPr>
          </w:p>
        </w:tc>
        <w:tc>
          <w:tcPr>
            <w:tcW w:w="4562" w:type="dxa"/>
            <w:vAlign w:val="center"/>
          </w:tcPr>
          <w:p w14:paraId="7DA0400C" w14:textId="77777777" w:rsidR="00AB1258" w:rsidRPr="009C6AD5" w:rsidRDefault="00BC7E6E" w:rsidP="009C6AD5">
            <w:pPr>
              <w:spacing w:before="120" w:after="120"/>
              <w:rPr>
                <w:rFonts w:ascii="Arial" w:eastAsia="Times New Roman" w:hAnsi="Arial" w:cs="Arial"/>
                <w:sz w:val="24"/>
                <w:szCs w:val="24"/>
              </w:rPr>
            </w:pPr>
            <w:r w:rsidRPr="009C6AD5">
              <w:rPr>
                <w:rFonts w:ascii="Arial" w:eastAsia="Times New Roman" w:hAnsi="Arial" w:cs="Arial"/>
                <w:sz w:val="24"/>
                <w:szCs w:val="24"/>
              </w:rPr>
              <w:t xml:space="preserve">Ability to support and mentor staff </w:t>
            </w:r>
            <w:r w:rsidR="00564180" w:rsidRPr="009C6AD5">
              <w:rPr>
                <w:rFonts w:ascii="Arial" w:eastAsia="Times New Roman" w:hAnsi="Arial" w:cs="Arial"/>
                <w:sz w:val="24"/>
                <w:szCs w:val="24"/>
              </w:rPr>
              <w:t>across the whole service area.</w:t>
            </w:r>
          </w:p>
        </w:tc>
        <w:tc>
          <w:tcPr>
            <w:tcW w:w="1417" w:type="dxa"/>
            <w:vAlign w:val="center"/>
          </w:tcPr>
          <w:p w14:paraId="07C5FBC8" w14:textId="77777777" w:rsidR="00AB1258" w:rsidRPr="009C6AD5" w:rsidRDefault="00DE17D7"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w:t>
            </w:r>
          </w:p>
        </w:tc>
        <w:tc>
          <w:tcPr>
            <w:tcW w:w="426" w:type="dxa"/>
            <w:vAlign w:val="center"/>
          </w:tcPr>
          <w:p w14:paraId="5158DF07" w14:textId="77777777" w:rsidR="00AB1258" w:rsidRPr="009C6AD5" w:rsidRDefault="00564180"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5970F24C" w14:textId="77777777" w:rsidR="00AB1258" w:rsidRPr="009C6AD5" w:rsidRDefault="00AB1258" w:rsidP="009C6AD5">
            <w:pPr>
              <w:spacing w:before="120" w:after="120"/>
              <w:jc w:val="center"/>
              <w:rPr>
                <w:rFonts w:ascii="Arial" w:hAnsi="Arial" w:cs="Arial"/>
                <w:sz w:val="24"/>
                <w:szCs w:val="24"/>
              </w:rPr>
            </w:pPr>
          </w:p>
        </w:tc>
      </w:tr>
      <w:tr w:rsidR="00AB1258" w14:paraId="4F81F24B" w14:textId="77777777" w:rsidTr="00A62E91">
        <w:trPr>
          <w:trHeight w:val="552"/>
          <w:jc w:val="center"/>
        </w:trPr>
        <w:tc>
          <w:tcPr>
            <w:tcW w:w="2389" w:type="dxa"/>
            <w:vMerge/>
            <w:vAlign w:val="center"/>
          </w:tcPr>
          <w:p w14:paraId="38A25DCF" w14:textId="77777777" w:rsidR="00AB1258" w:rsidRPr="00A62E91" w:rsidRDefault="00AB1258" w:rsidP="009C6AD5">
            <w:pPr>
              <w:spacing w:before="120" w:after="120"/>
              <w:rPr>
                <w:rFonts w:ascii="Arial" w:hAnsi="Arial" w:cs="Arial"/>
                <w:b/>
                <w:sz w:val="24"/>
                <w:szCs w:val="24"/>
              </w:rPr>
            </w:pPr>
          </w:p>
        </w:tc>
        <w:tc>
          <w:tcPr>
            <w:tcW w:w="4562" w:type="dxa"/>
            <w:vAlign w:val="center"/>
          </w:tcPr>
          <w:p w14:paraId="47F5A2A5" w14:textId="77777777" w:rsidR="00AB1258" w:rsidRPr="009C6AD5" w:rsidRDefault="00BC7E6E" w:rsidP="009C6AD5">
            <w:pPr>
              <w:widowControl w:val="0"/>
              <w:autoSpaceDE w:val="0"/>
              <w:autoSpaceDN w:val="0"/>
              <w:adjustRightInd w:val="0"/>
              <w:spacing w:before="120" w:after="120"/>
              <w:rPr>
                <w:rFonts w:ascii="Arial" w:eastAsia="Times New Roman" w:hAnsi="Arial" w:cs="Arial"/>
                <w:sz w:val="24"/>
                <w:szCs w:val="24"/>
              </w:rPr>
            </w:pPr>
            <w:r w:rsidRPr="009C6AD5">
              <w:rPr>
                <w:rFonts w:ascii="Arial" w:eastAsia="Times New Roman" w:hAnsi="Arial" w:cs="Arial"/>
                <w:sz w:val="24"/>
                <w:szCs w:val="24"/>
              </w:rPr>
              <w:t xml:space="preserve">Ability to direct staff to the knowledge base which underpins practice and ensure practice is based on research and knowledge. </w:t>
            </w:r>
          </w:p>
        </w:tc>
        <w:tc>
          <w:tcPr>
            <w:tcW w:w="1417" w:type="dxa"/>
            <w:vAlign w:val="center"/>
          </w:tcPr>
          <w:p w14:paraId="356D629E" w14:textId="77777777" w:rsidR="00AB1258" w:rsidRPr="009C6AD5" w:rsidRDefault="00DE17D7"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406D1699" w14:textId="77777777" w:rsidR="00AB1258" w:rsidRPr="009C6AD5" w:rsidRDefault="00DE17D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3408C533" w14:textId="77777777" w:rsidR="00AB1258" w:rsidRPr="009C6AD5" w:rsidRDefault="00AB1258" w:rsidP="009C6AD5">
            <w:pPr>
              <w:spacing w:before="120" w:after="120"/>
              <w:jc w:val="center"/>
              <w:rPr>
                <w:rFonts w:ascii="Arial" w:hAnsi="Arial" w:cs="Arial"/>
                <w:sz w:val="24"/>
                <w:szCs w:val="24"/>
              </w:rPr>
            </w:pPr>
          </w:p>
        </w:tc>
      </w:tr>
      <w:tr w:rsidR="00AB1258" w14:paraId="7465AC7E" w14:textId="77777777" w:rsidTr="00A62E91">
        <w:trPr>
          <w:trHeight w:val="552"/>
          <w:jc w:val="center"/>
        </w:trPr>
        <w:tc>
          <w:tcPr>
            <w:tcW w:w="2389" w:type="dxa"/>
            <w:vMerge/>
            <w:vAlign w:val="center"/>
          </w:tcPr>
          <w:p w14:paraId="47390D00" w14:textId="77777777" w:rsidR="00AB1258" w:rsidRPr="00A62E91" w:rsidRDefault="00AB1258" w:rsidP="009C6AD5">
            <w:pPr>
              <w:spacing w:before="120" w:after="120"/>
              <w:rPr>
                <w:rFonts w:ascii="Arial" w:hAnsi="Arial" w:cs="Arial"/>
                <w:b/>
                <w:sz w:val="24"/>
                <w:szCs w:val="24"/>
              </w:rPr>
            </w:pPr>
          </w:p>
        </w:tc>
        <w:tc>
          <w:tcPr>
            <w:tcW w:w="4562" w:type="dxa"/>
            <w:vAlign w:val="center"/>
          </w:tcPr>
          <w:p w14:paraId="72B48619" w14:textId="77777777" w:rsidR="00AB1258" w:rsidRPr="009C6AD5" w:rsidRDefault="00D57601"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manage a high turnover and throughput of work to meet service demands</w:t>
            </w:r>
            <w:r w:rsidR="00713D02" w:rsidRPr="009C6AD5">
              <w:rPr>
                <w:rFonts w:ascii="Arial" w:eastAsia="Times New Roman" w:hAnsi="Arial" w:cs="Arial"/>
                <w:sz w:val="24"/>
                <w:szCs w:val="24"/>
              </w:rPr>
              <w:t>.</w:t>
            </w:r>
          </w:p>
        </w:tc>
        <w:tc>
          <w:tcPr>
            <w:tcW w:w="1417" w:type="dxa"/>
            <w:vAlign w:val="center"/>
          </w:tcPr>
          <w:p w14:paraId="128969C4" w14:textId="77777777" w:rsidR="00AB1258" w:rsidRPr="009C6AD5" w:rsidRDefault="0089754A"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w:t>
            </w:r>
          </w:p>
        </w:tc>
        <w:tc>
          <w:tcPr>
            <w:tcW w:w="426" w:type="dxa"/>
            <w:vAlign w:val="center"/>
          </w:tcPr>
          <w:p w14:paraId="3CAB4145" w14:textId="77777777" w:rsidR="00AB1258" w:rsidRPr="009C6AD5" w:rsidRDefault="008833ED"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10F3CF55" w14:textId="77777777" w:rsidR="00AB1258" w:rsidRPr="009C6AD5" w:rsidRDefault="00AB1258" w:rsidP="009C6AD5">
            <w:pPr>
              <w:spacing w:before="120" w:after="120"/>
              <w:jc w:val="center"/>
              <w:rPr>
                <w:rFonts w:ascii="Arial" w:hAnsi="Arial" w:cs="Arial"/>
                <w:sz w:val="24"/>
                <w:szCs w:val="24"/>
              </w:rPr>
            </w:pPr>
          </w:p>
        </w:tc>
      </w:tr>
      <w:tr w:rsidR="00AB1258" w14:paraId="1A3A18F1" w14:textId="77777777" w:rsidTr="00A62E91">
        <w:trPr>
          <w:trHeight w:val="552"/>
          <w:jc w:val="center"/>
        </w:trPr>
        <w:tc>
          <w:tcPr>
            <w:tcW w:w="2389" w:type="dxa"/>
            <w:vMerge/>
            <w:vAlign w:val="center"/>
          </w:tcPr>
          <w:p w14:paraId="7B975BF3" w14:textId="77777777" w:rsidR="00AB1258" w:rsidRPr="00A62E91" w:rsidRDefault="00AB1258" w:rsidP="009C6AD5">
            <w:pPr>
              <w:spacing w:before="120" w:after="120"/>
              <w:rPr>
                <w:rFonts w:ascii="Arial" w:hAnsi="Arial" w:cs="Arial"/>
                <w:b/>
                <w:sz w:val="24"/>
                <w:szCs w:val="24"/>
              </w:rPr>
            </w:pPr>
          </w:p>
        </w:tc>
        <w:tc>
          <w:tcPr>
            <w:tcW w:w="4562" w:type="dxa"/>
            <w:vAlign w:val="center"/>
          </w:tcPr>
          <w:p w14:paraId="78AF74FB" w14:textId="77777777" w:rsidR="00AB1258" w:rsidRPr="009C6AD5" w:rsidRDefault="00D57601"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chair team meetings effectively</w:t>
            </w:r>
            <w:r w:rsidR="00713D02" w:rsidRPr="009C6AD5">
              <w:rPr>
                <w:rFonts w:ascii="Arial" w:eastAsia="Times New Roman" w:hAnsi="Arial" w:cs="Arial"/>
                <w:sz w:val="24"/>
                <w:szCs w:val="24"/>
              </w:rPr>
              <w:t>.</w:t>
            </w:r>
          </w:p>
        </w:tc>
        <w:tc>
          <w:tcPr>
            <w:tcW w:w="1417" w:type="dxa"/>
            <w:vAlign w:val="center"/>
          </w:tcPr>
          <w:p w14:paraId="7E27BD30" w14:textId="77777777" w:rsidR="00AB1258" w:rsidRPr="009C6AD5" w:rsidRDefault="0089754A"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5591CBF4" w14:textId="77777777" w:rsidR="00AB1258" w:rsidRPr="009C6AD5" w:rsidRDefault="00AB1258" w:rsidP="009C6AD5">
            <w:pPr>
              <w:spacing w:before="120" w:after="120"/>
              <w:jc w:val="center"/>
              <w:rPr>
                <w:rFonts w:ascii="Arial" w:hAnsi="Arial" w:cs="Arial"/>
                <w:sz w:val="24"/>
                <w:szCs w:val="24"/>
              </w:rPr>
            </w:pPr>
          </w:p>
        </w:tc>
        <w:tc>
          <w:tcPr>
            <w:tcW w:w="425" w:type="dxa"/>
            <w:vAlign w:val="center"/>
          </w:tcPr>
          <w:p w14:paraId="554A30AC" w14:textId="77777777" w:rsidR="00AB1258" w:rsidRPr="009C6AD5" w:rsidRDefault="00564180" w:rsidP="009C6AD5">
            <w:pPr>
              <w:spacing w:before="120" w:after="120"/>
              <w:jc w:val="center"/>
              <w:rPr>
                <w:rFonts w:ascii="Arial" w:hAnsi="Arial" w:cs="Arial"/>
                <w:sz w:val="24"/>
                <w:szCs w:val="24"/>
              </w:rPr>
            </w:pPr>
            <w:r w:rsidRPr="009C6AD5">
              <w:rPr>
                <w:rFonts w:ascii="Arial" w:hAnsi="Arial" w:cs="Arial"/>
                <w:sz w:val="24"/>
                <w:szCs w:val="24"/>
              </w:rPr>
              <w:t>D</w:t>
            </w:r>
          </w:p>
        </w:tc>
      </w:tr>
      <w:tr w:rsidR="00E42831" w14:paraId="5233621D" w14:textId="77777777" w:rsidTr="00A62E91">
        <w:trPr>
          <w:trHeight w:val="552"/>
          <w:jc w:val="center"/>
        </w:trPr>
        <w:tc>
          <w:tcPr>
            <w:tcW w:w="2389" w:type="dxa"/>
            <w:vMerge/>
            <w:vAlign w:val="center"/>
          </w:tcPr>
          <w:p w14:paraId="41DBA2F4"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22073678" w14:textId="77777777" w:rsidR="00E42831" w:rsidRPr="009C6AD5" w:rsidRDefault="00D57601" w:rsidP="009C6AD5">
            <w:pPr>
              <w:spacing w:before="120" w:after="120"/>
              <w:rPr>
                <w:rFonts w:ascii="Arial" w:eastAsia="Times New Roman" w:hAnsi="Arial" w:cs="Arial"/>
                <w:sz w:val="24"/>
                <w:szCs w:val="24"/>
              </w:rPr>
            </w:pPr>
            <w:r w:rsidRPr="009C6AD5">
              <w:rPr>
                <w:rFonts w:ascii="Arial" w:eastAsia="Times New Roman" w:hAnsi="Arial" w:cs="Arial"/>
                <w:sz w:val="24"/>
                <w:szCs w:val="24"/>
              </w:rPr>
              <w:t>Awareness of HR policies and procedures and ability to implement positively to manage staffing issues</w:t>
            </w:r>
            <w:r w:rsidR="00713D02" w:rsidRPr="009C6AD5">
              <w:rPr>
                <w:rFonts w:ascii="Arial" w:eastAsia="Times New Roman" w:hAnsi="Arial" w:cs="Arial"/>
                <w:sz w:val="24"/>
                <w:szCs w:val="24"/>
              </w:rPr>
              <w:t>.</w:t>
            </w:r>
          </w:p>
        </w:tc>
        <w:tc>
          <w:tcPr>
            <w:tcW w:w="1417" w:type="dxa"/>
            <w:vAlign w:val="center"/>
          </w:tcPr>
          <w:p w14:paraId="09C16C8B" w14:textId="77777777" w:rsidR="00E42831" w:rsidRPr="009C6AD5" w:rsidRDefault="0089754A"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w:t>
            </w:r>
          </w:p>
        </w:tc>
        <w:tc>
          <w:tcPr>
            <w:tcW w:w="426" w:type="dxa"/>
            <w:vAlign w:val="center"/>
          </w:tcPr>
          <w:p w14:paraId="5C6DC6E5" w14:textId="77777777" w:rsidR="00E42831" w:rsidRPr="009C6AD5" w:rsidRDefault="00E42831" w:rsidP="009C6AD5">
            <w:pPr>
              <w:spacing w:before="120" w:after="120"/>
              <w:jc w:val="center"/>
              <w:rPr>
                <w:rFonts w:ascii="Arial" w:hAnsi="Arial" w:cs="Arial"/>
                <w:sz w:val="24"/>
                <w:szCs w:val="24"/>
              </w:rPr>
            </w:pPr>
          </w:p>
        </w:tc>
        <w:tc>
          <w:tcPr>
            <w:tcW w:w="425" w:type="dxa"/>
            <w:vAlign w:val="center"/>
          </w:tcPr>
          <w:p w14:paraId="7A741415" w14:textId="77777777" w:rsidR="00E42831" w:rsidRPr="009C6AD5" w:rsidRDefault="008833ED" w:rsidP="009C6AD5">
            <w:pPr>
              <w:spacing w:before="120" w:after="120"/>
              <w:jc w:val="center"/>
              <w:rPr>
                <w:rFonts w:ascii="Arial" w:hAnsi="Arial" w:cs="Arial"/>
                <w:sz w:val="24"/>
                <w:szCs w:val="24"/>
              </w:rPr>
            </w:pPr>
            <w:r w:rsidRPr="009C6AD5">
              <w:rPr>
                <w:rFonts w:ascii="Arial" w:hAnsi="Arial" w:cs="Arial"/>
                <w:sz w:val="24"/>
                <w:szCs w:val="24"/>
              </w:rPr>
              <w:t>D</w:t>
            </w:r>
          </w:p>
        </w:tc>
      </w:tr>
      <w:tr w:rsidR="00E42831" w14:paraId="2B251E24" w14:textId="77777777" w:rsidTr="00A62E91">
        <w:trPr>
          <w:trHeight w:val="552"/>
          <w:jc w:val="center"/>
        </w:trPr>
        <w:tc>
          <w:tcPr>
            <w:tcW w:w="2389" w:type="dxa"/>
            <w:vMerge/>
            <w:vAlign w:val="center"/>
          </w:tcPr>
          <w:p w14:paraId="1847CF60"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15EB4B60" w14:textId="77777777" w:rsidR="00713D02" w:rsidRPr="009C6AD5" w:rsidRDefault="00D57601" w:rsidP="009C6AD5">
            <w:pPr>
              <w:spacing w:before="120" w:after="120"/>
              <w:rPr>
                <w:rFonts w:ascii="Arial" w:hAnsi="Arial" w:cs="Arial"/>
                <w:sz w:val="24"/>
                <w:szCs w:val="24"/>
              </w:rPr>
            </w:pPr>
            <w:r w:rsidRPr="009C6AD5">
              <w:rPr>
                <w:rFonts w:ascii="Arial" w:eastAsia="Times New Roman" w:hAnsi="Arial" w:cs="Arial"/>
                <w:sz w:val="24"/>
                <w:szCs w:val="24"/>
              </w:rPr>
              <w:t xml:space="preserve">Ability to predict and project future trends of </w:t>
            </w:r>
            <w:r w:rsidR="00501C42" w:rsidRPr="009C6AD5">
              <w:rPr>
                <w:rFonts w:ascii="Arial" w:eastAsia="Times New Roman" w:hAnsi="Arial" w:cs="Arial"/>
                <w:sz w:val="24"/>
                <w:szCs w:val="24"/>
              </w:rPr>
              <w:t>children and young people involved in the Criminal Justice System.</w:t>
            </w:r>
          </w:p>
        </w:tc>
        <w:tc>
          <w:tcPr>
            <w:tcW w:w="1417" w:type="dxa"/>
            <w:vAlign w:val="center"/>
          </w:tcPr>
          <w:p w14:paraId="7EB76FDF" w14:textId="77777777" w:rsidR="00E42831" w:rsidRPr="009C6AD5" w:rsidRDefault="0089754A"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w:t>
            </w:r>
          </w:p>
        </w:tc>
        <w:tc>
          <w:tcPr>
            <w:tcW w:w="426" w:type="dxa"/>
            <w:vAlign w:val="center"/>
          </w:tcPr>
          <w:p w14:paraId="5E4BC196" w14:textId="77777777" w:rsidR="00E42831" w:rsidRPr="009C6AD5" w:rsidRDefault="00E42831" w:rsidP="009C6AD5">
            <w:pPr>
              <w:spacing w:before="120" w:after="120"/>
              <w:jc w:val="center"/>
              <w:rPr>
                <w:rFonts w:ascii="Arial" w:hAnsi="Arial" w:cs="Arial"/>
                <w:sz w:val="24"/>
                <w:szCs w:val="24"/>
              </w:rPr>
            </w:pPr>
          </w:p>
        </w:tc>
        <w:tc>
          <w:tcPr>
            <w:tcW w:w="425" w:type="dxa"/>
            <w:vAlign w:val="center"/>
          </w:tcPr>
          <w:p w14:paraId="1B4E6FD6" w14:textId="77777777" w:rsidR="00E42831" w:rsidRPr="009C6AD5" w:rsidRDefault="009A73F3" w:rsidP="009C6AD5">
            <w:pPr>
              <w:spacing w:before="120" w:after="120"/>
              <w:jc w:val="center"/>
              <w:rPr>
                <w:rFonts w:ascii="Arial" w:hAnsi="Arial" w:cs="Arial"/>
                <w:sz w:val="24"/>
                <w:szCs w:val="24"/>
              </w:rPr>
            </w:pPr>
            <w:r w:rsidRPr="009C6AD5">
              <w:rPr>
                <w:rFonts w:ascii="Arial" w:hAnsi="Arial" w:cs="Arial"/>
                <w:sz w:val="24"/>
                <w:szCs w:val="24"/>
              </w:rPr>
              <w:t>D</w:t>
            </w:r>
          </w:p>
        </w:tc>
      </w:tr>
      <w:tr w:rsidR="00E42831" w14:paraId="369F31EB" w14:textId="77777777" w:rsidTr="00A62E91">
        <w:trPr>
          <w:trHeight w:val="552"/>
          <w:jc w:val="center"/>
        </w:trPr>
        <w:tc>
          <w:tcPr>
            <w:tcW w:w="2389" w:type="dxa"/>
            <w:vMerge w:val="restart"/>
            <w:vAlign w:val="center"/>
          </w:tcPr>
          <w:p w14:paraId="4A0203CC"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Creativity &amp; Innovation</w:t>
            </w:r>
          </w:p>
        </w:tc>
        <w:tc>
          <w:tcPr>
            <w:tcW w:w="4562" w:type="dxa"/>
            <w:vAlign w:val="center"/>
          </w:tcPr>
          <w:p w14:paraId="4A589634" w14:textId="77777777" w:rsidR="00E42831" w:rsidRPr="009C6AD5" w:rsidRDefault="00FA3416" w:rsidP="009C6AD5">
            <w:pPr>
              <w:spacing w:before="120" w:after="120"/>
              <w:rPr>
                <w:rFonts w:ascii="Arial" w:eastAsia="Times New Roman" w:hAnsi="Arial" w:cs="Arial"/>
                <w:sz w:val="24"/>
                <w:szCs w:val="24"/>
              </w:rPr>
            </w:pPr>
            <w:r w:rsidRPr="009C6AD5">
              <w:rPr>
                <w:rFonts w:ascii="Arial" w:eastAsia="Times New Roman" w:hAnsi="Arial" w:cs="Arial"/>
                <w:sz w:val="24"/>
                <w:szCs w:val="24"/>
              </w:rPr>
              <w:t>Utilise an evidence based best practice approach to service delivery</w:t>
            </w:r>
            <w:r w:rsidR="0019467A" w:rsidRPr="009C6AD5">
              <w:rPr>
                <w:rFonts w:ascii="Arial" w:eastAsia="Times New Roman" w:hAnsi="Arial" w:cs="Arial"/>
                <w:sz w:val="24"/>
                <w:szCs w:val="24"/>
              </w:rPr>
              <w:t>.</w:t>
            </w:r>
          </w:p>
        </w:tc>
        <w:tc>
          <w:tcPr>
            <w:tcW w:w="1417" w:type="dxa"/>
            <w:vAlign w:val="center"/>
          </w:tcPr>
          <w:p w14:paraId="438734B6" w14:textId="77777777" w:rsidR="00E42831" w:rsidRPr="009C6AD5" w:rsidRDefault="009B3E9E"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34FE1291" w14:textId="77777777" w:rsidR="00E42831" w:rsidRPr="009C6AD5" w:rsidRDefault="009B3E9E"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121B2676" w14:textId="77777777" w:rsidR="00E42831" w:rsidRPr="009C6AD5" w:rsidRDefault="00E42831" w:rsidP="009C6AD5">
            <w:pPr>
              <w:spacing w:before="120" w:after="120"/>
              <w:jc w:val="center"/>
              <w:rPr>
                <w:rFonts w:ascii="Arial" w:hAnsi="Arial" w:cs="Arial"/>
                <w:sz w:val="24"/>
                <w:szCs w:val="24"/>
              </w:rPr>
            </w:pPr>
          </w:p>
        </w:tc>
      </w:tr>
      <w:tr w:rsidR="00E42831" w14:paraId="2F121B16" w14:textId="77777777" w:rsidTr="00A62E91">
        <w:trPr>
          <w:trHeight w:val="552"/>
          <w:jc w:val="center"/>
        </w:trPr>
        <w:tc>
          <w:tcPr>
            <w:tcW w:w="2389" w:type="dxa"/>
            <w:vMerge/>
            <w:vAlign w:val="center"/>
          </w:tcPr>
          <w:p w14:paraId="144ACEEE"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14F129AD" w14:textId="77777777" w:rsidR="00E42831" w:rsidRPr="009C6AD5" w:rsidRDefault="00FA3416" w:rsidP="009C6AD5">
            <w:pPr>
              <w:spacing w:before="120" w:after="120"/>
              <w:rPr>
                <w:rFonts w:ascii="Arial" w:eastAsia="Times New Roman" w:hAnsi="Arial" w:cs="Arial"/>
                <w:sz w:val="24"/>
                <w:szCs w:val="24"/>
              </w:rPr>
            </w:pPr>
            <w:r w:rsidRPr="009C6AD5">
              <w:rPr>
                <w:rFonts w:ascii="Arial" w:eastAsia="Times New Roman" w:hAnsi="Arial" w:cs="Arial"/>
                <w:sz w:val="24"/>
                <w:szCs w:val="24"/>
              </w:rPr>
              <w:t>Contribute to and support the development of innovative responses to meeting identified needs</w:t>
            </w:r>
            <w:r w:rsidR="0019467A" w:rsidRPr="009C6AD5">
              <w:rPr>
                <w:rFonts w:ascii="Arial" w:eastAsia="Times New Roman" w:hAnsi="Arial" w:cs="Arial"/>
                <w:sz w:val="24"/>
                <w:szCs w:val="24"/>
              </w:rPr>
              <w:t>.</w:t>
            </w:r>
          </w:p>
        </w:tc>
        <w:tc>
          <w:tcPr>
            <w:tcW w:w="1417" w:type="dxa"/>
            <w:vAlign w:val="center"/>
          </w:tcPr>
          <w:p w14:paraId="02D88195" w14:textId="77777777" w:rsidR="00E42831" w:rsidRPr="009C6AD5" w:rsidRDefault="009B3E9E"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I</w:t>
            </w:r>
          </w:p>
        </w:tc>
        <w:tc>
          <w:tcPr>
            <w:tcW w:w="426" w:type="dxa"/>
            <w:vAlign w:val="center"/>
          </w:tcPr>
          <w:p w14:paraId="46EFD94A" w14:textId="77777777" w:rsidR="00E42831" w:rsidRPr="009C6AD5" w:rsidRDefault="009B3E9E"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7A6FD382" w14:textId="77777777" w:rsidR="00E42831" w:rsidRPr="009C6AD5" w:rsidRDefault="00E42831" w:rsidP="009C6AD5">
            <w:pPr>
              <w:spacing w:before="120" w:after="120"/>
              <w:jc w:val="center"/>
              <w:rPr>
                <w:rFonts w:ascii="Arial" w:hAnsi="Arial" w:cs="Arial"/>
                <w:sz w:val="24"/>
                <w:szCs w:val="24"/>
              </w:rPr>
            </w:pPr>
          </w:p>
        </w:tc>
      </w:tr>
      <w:tr w:rsidR="00E42831" w14:paraId="362C78C2" w14:textId="77777777" w:rsidTr="00A62E91">
        <w:trPr>
          <w:trHeight w:val="552"/>
          <w:jc w:val="center"/>
        </w:trPr>
        <w:tc>
          <w:tcPr>
            <w:tcW w:w="2389" w:type="dxa"/>
            <w:vMerge/>
            <w:vAlign w:val="center"/>
          </w:tcPr>
          <w:p w14:paraId="64A5F461"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4D9D21D4" w14:textId="77777777" w:rsidR="00E42831" w:rsidRPr="009C6AD5" w:rsidRDefault="00FA3416" w:rsidP="009C6AD5">
            <w:pPr>
              <w:spacing w:before="120" w:after="120"/>
              <w:rPr>
                <w:rFonts w:ascii="Arial" w:eastAsia="Times New Roman" w:hAnsi="Arial" w:cs="Arial"/>
                <w:sz w:val="24"/>
                <w:szCs w:val="24"/>
              </w:rPr>
            </w:pPr>
            <w:r w:rsidRPr="009C6AD5">
              <w:rPr>
                <w:rFonts w:ascii="Arial" w:eastAsia="Times New Roman" w:hAnsi="Arial" w:cs="Arial"/>
                <w:sz w:val="24"/>
                <w:szCs w:val="24"/>
              </w:rPr>
              <w:t>Support and develop a culture of innovation within the team</w:t>
            </w:r>
            <w:r w:rsidR="0019467A" w:rsidRPr="009C6AD5">
              <w:rPr>
                <w:rFonts w:ascii="Arial" w:eastAsia="Times New Roman" w:hAnsi="Arial" w:cs="Arial"/>
                <w:sz w:val="24"/>
                <w:szCs w:val="24"/>
              </w:rPr>
              <w:t>.</w:t>
            </w:r>
          </w:p>
        </w:tc>
        <w:tc>
          <w:tcPr>
            <w:tcW w:w="1417" w:type="dxa"/>
            <w:vAlign w:val="center"/>
          </w:tcPr>
          <w:p w14:paraId="20278DC5" w14:textId="77777777" w:rsidR="00E42831" w:rsidRPr="009C6AD5" w:rsidRDefault="009B3E9E"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28768A8C" w14:textId="77777777" w:rsidR="00E42831" w:rsidRPr="009C6AD5" w:rsidRDefault="009B3E9E"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66ADD760" w14:textId="77777777" w:rsidR="00E42831" w:rsidRPr="009C6AD5" w:rsidRDefault="00E42831" w:rsidP="009C6AD5">
            <w:pPr>
              <w:spacing w:before="120" w:after="120"/>
              <w:jc w:val="center"/>
              <w:rPr>
                <w:rFonts w:ascii="Arial" w:hAnsi="Arial" w:cs="Arial"/>
                <w:sz w:val="24"/>
                <w:szCs w:val="24"/>
              </w:rPr>
            </w:pPr>
          </w:p>
        </w:tc>
      </w:tr>
      <w:tr w:rsidR="00E42831" w14:paraId="6A3E4D3B" w14:textId="77777777" w:rsidTr="00A62E91">
        <w:trPr>
          <w:trHeight w:val="552"/>
          <w:jc w:val="center"/>
        </w:trPr>
        <w:tc>
          <w:tcPr>
            <w:tcW w:w="2389" w:type="dxa"/>
            <w:vMerge/>
            <w:vAlign w:val="center"/>
          </w:tcPr>
          <w:p w14:paraId="6321801E"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173CF058" w14:textId="77777777" w:rsidR="0019467A" w:rsidRPr="009C6AD5" w:rsidRDefault="00FA3416"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make recommendations on service improvements</w:t>
            </w:r>
            <w:r w:rsidR="0019467A" w:rsidRPr="009C6AD5">
              <w:rPr>
                <w:rFonts w:ascii="Arial" w:eastAsia="Times New Roman" w:hAnsi="Arial" w:cs="Arial"/>
                <w:sz w:val="24"/>
                <w:szCs w:val="24"/>
              </w:rPr>
              <w:t>.</w:t>
            </w:r>
          </w:p>
        </w:tc>
        <w:tc>
          <w:tcPr>
            <w:tcW w:w="1417" w:type="dxa"/>
            <w:vAlign w:val="center"/>
          </w:tcPr>
          <w:p w14:paraId="17DD1399" w14:textId="77777777" w:rsidR="00E42831" w:rsidRPr="009C6AD5" w:rsidRDefault="009B3E9E" w:rsidP="009C6AD5">
            <w:pPr>
              <w:spacing w:before="120" w:after="120"/>
              <w:jc w:val="center"/>
              <w:rPr>
                <w:rFonts w:ascii="Arial" w:hAnsi="Arial" w:cs="Arial"/>
                <w:sz w:val="24"/>
                <w:szCs w:val="24"/>
              </w:rPr>
            </w:pPr>
            <w:r w:rsidRPr="009C6AD5">
              <w:rPr>
                <w:rFonts w:ascii="Arial" w:hAnsi="Arial" w:cs="Arial"/>
                <w:sz w:val="24"/>
                <w:szCs w:val="24"/>
              </w:rPr>
              <w:t>AF</w:t>
            </w:r>
          </w:p>
        </w:tc>
        <w:tc>
          <w:tcPr>
            <w:tcW w:w="426" w:type="dxa"/>
            <w:vAlign w:val="center"/>
          </w:tcPr>
          <w:p w14:paraId="17458DD4" w14:textId="77777777" w:rsidR="00E42831" w:rsidRPr="009C6AD5" w:rsidRDefault="009B3E9E"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625ECF29" w14:textId="77777777" w:rsidR="00E42831" w:rsidRPr="009C6AD5" w:rsidRDefault="00E42831" w:rsidP="009C6AD5">
            <w:pPr>
              <w:spacing w:before="120" w:after="120"/>
              <w:jc w:val="center"/>
              <w:rPr>
                <w:rFonts w:ascii="Arial" w:hAnsi="Arial" w:cs="Arial"/>
                <w:sz w:val="24"/>
                <w:szCs w:val="24"/>
              </w:rPr>
            </w:pPr>
          </w:p>
        </w:tc>
      </w:tr>
      <w:tr w:rsidR="00E42831" w14:paraId="1797BE34" w14:textId="77777777" w:rsidTr="00A62E91">
        <w:trPr>
          <w:trHeight w:val="552"/>
          <w:jc w:val="center"/>
        </w:trPr>
        <w:tc>
          <w:tcPr>
            <w:tcW w:w="2389" w:type="dxa"/>
            <w:vMerge w:val="restart"/>
            <w:vAlign w:val="center"/>
          </w:tcPr>
          <w:p w14:paraId="7325BB81" w14:textId="77777777" w:rsidR="00E42831" w:rsidRPr="00A62E91" w:rsidRDefault="00E42831" w:rsidP="009C6AD5">
            <w:pPr>
              <w:spacing w:before="120" w:after="120"/>
              <w:rPr>
                <w:rFonts w:ascii="Arial" w:hAnsi="Arial" w:cs="Arial"/>
                <w:b/>
                <w:sz w:val="24"/>
                <w:szCs w:val="24"/>
              </w:rPr>
            </w:pPr>
          </w:p>
          <w:p w14:paraId="0997335C" w14:textId="77777777" w:rsidR="00E42831" w:rsidRPr="00A62E91" w:rsidRDefault="00E42831" w:rsidP="009C6AD5">
            <w:pPr>
              <w:spacing w:before="120" w:after="120"/>
              <w:rPr>
                <w:rFonts w:ascii="Arial" w:hAnsi="Arial" w:cs="Arial"/>
                <w:b/>
                <w:sz w:val="24"/>
                <w:szCs w:val="24"/>
              </w:rPr>
            </w:pPr>
          </w:p>
          <w:p w14:paraId="089A0EB1"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 xml:space="preserve">Contacts &amp; </w:t>
            </w:r>
          </w:p>
          <w:p w14:paraId="19324D9B"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Relationships</w:t>
            </w:r>
          </w:p>
          <w:p w14:paraId="39D7FAB7"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2DBA1C4B" w14:textId="77777777" w:rsidR="00E42831" w:rsidRPr="009C6AD5" w:rsidRDefault="007B2BC2" w:rsidP="009C6AD5">
            <w:pPr>
              <w:spacing w:before="120" w:after="120"/>
              <w:rPr>
                <w:rFonts w:ascii="Arial" w:eastAsia="Times New Roman" w:hAnsi="Arial" w:cs="Arial"/>
                <w:sz w:val="24"/>
                <w:szCs w:val="24"/>
              </w:rPr>
            </w:pPr>
            <w:r w:rsidRPr="009C6AD5">
              <w:rPr>
                <w:rFonts w:ascii="Arial" w:eastAsia="Times New Roman" w:hAnsi="Arial" w:cs="Arial"/>
                <w:sz w:val="24"/>
                <w:szCs w:val="24"/>
              </w:rPr>
              <w:t>Effectively represent the department and Local Authorit</w:t>
            </w:r>
            <w:r w:rsidR="00476DB4" w:rsidRPr="009C6AD5">
              <w:rPr>
                <w:rFonts w:ascii="Arial" w:eastAsia="Times New Roman" w:hAnsi="Arial" w:cs="Arial"/>
                <w:sz w:val="24"/>
                <w:szCs w:val="24"/>
              </w:rPr>
              <w:t>ies</w:t>
            </w:r>
            <w:r w:rsidRPr="009C6AD5">
              <w:rPr>
                <w:rFonts w:ascii="Arial" w:eastAsia="Times New Roman" w:hAnsi="Arial" w:cs="Arial"/>
                <w:sz w:val="24"/>
                <w:szCs w:val="24"/>
              </w:rPr>
              <w:t xml:space="preserve"> at </w:t>
            </w:r>
            <w:r w:rsidR="00476DB4" w:rsidRPr="009C6AD5">
              <w:rPr>
                <w:rFonts w:ascii="Arial" w:eastAsia="Times New Roman" w:hAnsi="Arial" w:cs="Arial"/>
                <w:sz w:val="24"/>
                <w:szCs w:val="24"/>
              </w:rPr>
              <w:t xml:space="preserve">local </w:t>
            </w:r>
            <w:r w:rsidRPr="009C6AD5">
              <w:rPr>
                <w:rFonts w:ascii="Arial" w:eastAsia="Times New Roman" w:hAnsi="Arial" w:cs="Arial"/>
                <w:sz w:val="24"/>
                <w:szCs w:val="24"/>
              </w:rPr>
              <w:t>and regional meetings</w:t>
            </w:r>
            <w:r w:rsidR="0043126E" w:rsidRPr="009C6AD5">
              <w:rPr>
                <w:rFonts w:ascii="Arial" w:eastAsia="Times New Roman" w:hAnsi="Arial" w:cs="Arial"/>
                <w:sz w:val="24"/>
                <w:szCs w:val="24"/>
              </w:rPr>
              <w:t>.</w:t>
            </w:r>
          </w:p>
        </w:tc>
        <w:tc>
          <w:tcPr>
            <w:tcW w:w="1417" w:type="dxa"/>
            <w:vAlign w:val="center"/>
          </w:tcPr>
          <w:p w14:paraId="57DC2C9B" w14:textId="77777777" w:rsidR="00E42831" w:rsidRPr="009C6AD5" w:rsidRDefault="00476DB4" w:rsidP="009C6AD5">
            <w:pPr>
              <w:spacing w:before="120" w:after="120"/>
              <w:jc w:val="center"/>
              <w:rPr>
                <w:rFonts w:ascii="Arial" w:hAnsi="Arial" w:cs="Arial"/>
                <w:sz w:val="24"/>
                <w:szCs w:val="24"/>
              </w:rPr>
            </w:pPr>
            <w:r w:rsidRPr="009C6AD5">
              <w:rPr>
                <w:rFonts w:ascii="Arial" w:hAnsi="Arial" w:cs="Arial"/>
                <w:sz w:val="24"/>
                <w:szCs w:val="24"/>
              </w:rPr>
              <w:t>I</w:t>
            </w:r>
            <w:r w:rsidR="00062014" w:rsidRPr="009C6AD5">
              <w:rPr>
                <w:rFonts w:ascii="Arial" w:hAnsi="Arial" w:cs="Arial"/>
                <w:sz w:val="24"/>
                <w:szCs w:val="24"/>
              </w:rPr>
              <w:t>/R</w:t>
            </w:r>
          </w:p>
        </w:tc>
        <w:tc>
          <w:tcPr>
            <w:tcW w:w="426" w:type="dxa"/>
            <w:vAlign w:val="center"/>
          </w:tcPr>
          <w:p w14:paraId="34A81B76" w14:textId="77777777" w:rsidR="00E42831" w:rsidRPr="009C6AD5" w:rsidRDefault="00062014"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30325FF3" w14:textId="77777777" w:rsidR="00E42831" w:rsidRPr="009C6AD5" w:rsidRDefault="00E42831" w:rsidP="009C6AD5">
            <w:pPr>
              <w:spacing w:before="120" w:after="120"/>
              <w:jc w:val="center"/>
              <w:rPr>
                <w:rFonts w:ascii="Arial" w:hAnsi="Arial" w:cs="Arial"/>
                <w:sz w:val="24"/>
                <w:szCs w:val="24"/>
              </w:rPr>
            </w:pPr>
          </w:p>
        </w:tc>
      </w:tr>
      <w:tr w:rsidR="00E42831" w14:paraId="6F5E87CB" w14:textId="77777777" w:rsidTr="00A62E91">
        <w:trPr>
          <w:trHeight w:val="552"/>
          <w:jc w:val="center"/>
        </w:trPr>
        <w:tc>
          <w:tcPr>
            <w:tcW w:w="2389" w:type="dxa"/>
            <w:vMerge/>
            <w:vAlign w:val="center"/>
          </w:tcPr>
          <w:p w14:paraId="33688AF6"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4CA7D070" w14:textId="77777777" w:rsidR="00E42831" w:rsidRPr="009C6AD5" w:rsidRDefault="007B2BC2" w:rsidP="009C6AD5">
            <w:pPr>
              <w:spacing w:before="120" w:after="120"/>
              <w:rPr>
                <w:rFonts w:ascii="Arial" w:eastAsia="Times New Roman" w:hAnsi="Arial" w:cs="Arial"/>
                <w:sz w:val="24"/>
                <w:szCs w:val="24"/>
              </w:rPr>
            </w:pPr>
            <w:r w:rsidRPr="009C6AD5">
              <w:rPr>
                <w:rFonts w:ascii="Arial" w:eastAsia="Times New Roman" w:hAnsi="Arial" w:cs="Arial"/>
                <w:sz w:val="24"/>
                <w:szCs w:val="24"/>
              </w:rPr>
              <w:t xml:space="preserve">Ability to effectively Chair a range of multi-disciplinary meetings </w:t>
            </w:r>
          </w:p>
        </w:tc>
        <w:tc>
          <w:tcPr>
            <w:tcW w:w="1417" w:type="dxa"/>
            <w:vAlign w:val="center"/>
          </w:tcPr>
          <w:p w14:paraId="5CF4470E" w14:textId="77777777" w:rsidR="00E42831" w:rsidRPr="009C6AD5" w:rsidRDefault="00062014"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w:t>
            </w:r>
            <w:r w:rsidR="00476DB4" w:rsidRPr="009C6AD5">
              <w:rPr>
                <w:rFonts w:ascii="Arial" w:eastAsia="Times New Roman" w:hAnsi="Arial" w:cs="Arial"/>
                <w:sz w:val="24"/>
                <w:szCs w:val="24"/>
              </w:rPr>
              <w:t>F/I</w:t>
            </w:r>
          </w:p>
        </w:tc>
        <w:tc>
          <w:tcPr>
            <w:tcW w:w="426" w:type="dxa"/>
            <w:vAlign w:val="center"/>
          </w:tcPr>
          <w:p w14:paraId="2256D348" w14:textId="77777777" w:rsidR="00E42831" w:rsidRPr="009C6AD5" w:rsidRDefault="00062014"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77F439E9" w14:textId="77777777" w:rsidR="00E42831" w:rsidRPr="009C6AD5" w:rsidRDefault="00E42831" w:rsidP="009C6AD5">
            <w:pPr>
              <w:spacing w:before="120" w:after="120"/>
              <w:jc w:val="center"/>
              <w:rPr>
                <w:rFonts w:ascii="Arial" w:hAnsi="Arial" w:cs="Arial"/>
                <w:sz w:val="24"/>
                <w:szCs w:val="24"/>
              </w:rPr>
            </w:pPr>
          </w:p>
        </w:tc>
      </w:tr>
      <w:tr w:rsidR="0072337B" w14:paraId="2816600A" w14:textId="77777777" w:rsidTr="00A62E91">
        <w:trPr>
          <w:trHeight w:val="552"/>
          <w:jc w:val="center"/>
        </w:trPr>
        <w:tc>
          <w:tcPr>
            <w:tcW w:w="2389" w:type="dxa"/>
            <w:vMerge/>
            <w:vAlign w:val="center"/>
          </w:tcPr>
          <w:p w14:paraId="188C632C" w14:textId="77777777" w:rsidR="0072337B" w:rsidRPr="00A62E91" w:rsidRDefault="0072337B" w:rsidP="009C6AD5">
            <w:pPr>
              <w:spacing w:before="120" w:after="120"/>
              <w:rPr>
                <w:rFonts w:ascii="Arial" w:hAnsi="Arial" w:cs="Arial"/>
                <w:b/>
                <w:sz w:val="24"/>
                <w:szCs w:val="24"/>
              </w:rPr>
            </w:pPr>
          </w:p>
        </w:tc>
        <w:tc>
          <w:tcPr>
            <w:tcW w:w="4562" w:type="dxa"/>
            <w:vAlign w:val="center"/>
          </w:tcPr>
          <w:p w14:paraId="5CC53C2A" w14:textId="77777777" w:rsidR="0072337B" w:rsidRPr="009C6AD5" w:rsidRDefault="007B2BC2" w:rsidP="009C6AD5">
            <w:pPr>
              <w:spacing w:before="120" w:after="120"/>
              <w:rPr>
                <w:rFonts w:ascii="Arial" w:eastAsia="Times New Roman" w:hAnsi="Arial" w:cs="Arial"/>
                <w:sz w:val="24"/>
                <w:szCs w:val="24"/>
              </w:rPr>
            </w:pPr>
            <w:r w:rsidRPr="009C6AD5">
              <w:rPr>
                <w:rFonts w:ascii="Arial" w:eastAsia="Times New Roman" w:hAnsi="Arial" w:cs="Arial"/>
                <w:sz w:val="24"/>
                <w:szCs w:val="24"/>
              </w:rPr>
              <w:t>Develop and maintain multi agency partnership working to meet individual need</w:t>
            </w:r>
          </w:p>
        </w:tc>
        <w:tc>
          <w:tcPr>
            <w:tcW w:w="1417" w:type="dxa"/>
            <w:vAlign w:val="center"/>
          </w:tcPr>
          <w:p w14:paraId="15A20568" w14:textId="77777777" w:rsidR="0072337B" w:rsidRPr="009C6AD5" w:rsidRDefault="00062014"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03B61AB6" w14:textId="77777777" w:rsidR="0072337B" w:rsidRPr="009C6AD5" w:rsidRDefault="00062014"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7C2B66DE" w14:textId="77777777" w:rsidR="0072337B" w:rsidRPr="009C6AD5" w:rsidRDefault="0072337B" w:rsidP="009C6AD5">
            <w:pPr>
              <w:spacing w:before="120" w:after="120"/>
              <w:jc w:val="center"/>
              <w:rPr>
                <w:rFonts w:ascii="Arial" w:hAnsi="Arial" w:cs="Arial"/>
                <w:sz w:val="24"/>
                <w:szCs w:val="24"/>
              </w:rPr>
            </w:pPr>
          </w:p>
        </w:tc>
      </w:tr>
      <w:tr w:rsidR="0072337B" w14:paraId="69D73E07" w14:textId="77777777" w:rsidTr="00A62E91">
        <w:trPr>
          <w:trHeight w:val="552"/>
          <w:jc w:val="center"/>
        </w:trPr>
        <w:tc>
          <w:tcPr>
            <w:tcW w:w="2389" w:type="dxa"/>
            <w:vMerge/>
            <w:vAlign w:val="center"/>
          </w:tcPr>
          <w:p w14:paraId="7D6F302D" w14:textId="77777777" w:rsidR="0072337B" w:rsidRPr="00A62E91" w:rsidRDefault="0072337B" w:rsidP="009C6AD5">
            <w:pPr>
              <w:spacing w:before="120" w:after="120"/>
              <w:rPr>
                <w:rFonts w:ascii="Arial" w:hAnsi="Arial" w:cs="Arial"/>
                <w:b/>
                <w:sz w:val="24"/>
                <w:szCs w:val="24"/>
              </w:rPr>
            </w:pPr>
          </w:p>
        </w:tc>
        <w:tc>
          <w:tcPr>
            <w:tcW w:w="4562" w:type="dxa"/>
            <w:vAlign w:val="center"/>
          </w:tcPr>
          <w:p w14:paraId="2D9838AB" w14:textId="77777777" w:rsidR="0072337B" w:rsidRPr="009C6AD5" w:rsidRDefault="007B2BC2"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network and make connections across the department</w:t>
            </w:r>
            <w:r w:rsidR="00501C42" w:rsidRPr="009C6AD5">
              <w:rPr>
                <w:rFonts w:ascii="Arial" w:eastAsia="Times New Roman" w:hAnsi="Arial" w:cs="Arial"/>
                <w:sz w:val="24"/>
                <w:szCs w:val="24"/>
              </w:rPr>
              <w:t>s and statutory Organisations</w:t>
            </w:r>
            <w:r w:rsidRPr="009C6AD5">
              <w:rPr>
                <w:rFonts w:ascii="Arial" w:eastAsia="Times New Roman" w:hAnsi="Arial" w:cs="Arial"/>
                <w:sz w:val="24"/>
                <w:szCs w:val="24"/>
              </w:rPr>
              <w:t xml:space="preserve"> to meet service demands</w:t>
            </w:r>
          </w:p>
        </w:tc>
        <w:tc>
          <w:tcPr>
            <w:tcW w:w="1417" w:type="dxa"/>
            <w:vAlign w:val="center"/>
          </w:tcPr>
          <w:p w14:paraId="43C2B796" w14:textId="77777777" w:rsidR="0072337B" w:rsidRPr="009C6AD5" w:rsidRDefault="00062014"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2009C990" w14:textId="77777777" w:rsidR="0072337B" w:rsidRPr="009C6AD5" w:rsidRDefault="00062014"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32866B83" w14:textId="77777777" w:rsidR="0072337B" w:rsidRPr="009C6AD5" w:rsidRDefault="0072337B" w:rsidP="009C6AD5">
            <w:pPr>
              <w:spacing w:before="120" w:after="120"/>
              <w:jc w:val="center"/>
              <w:rPr>
                <w:rFonts w:ascii="Arial" w:hAnsi="Arial" w:cs="Arial"/>
                <w:sz w:val="24"/>
                <w:szCs w:val="24"/>
              </w:rPr>
            </w:pPr>
          </w:p>
        </w:tc>
      </w:tr>
      <w:tr w:rsidR="0072337B" w14:paraId="4ED9EB97" w14:textId="77777777" w:rsidTr="00A62E91">
        <w:trPr>
          <w:trHeight w:val="552"/>
          <w:jc w:val="center"/>
        </w:trPr>
        <w:tc>
          <w:tcPr>
            <w:tcW w:w="2389" w:type="dxa"/>
            <w:vMerge/>
            <w:vAlign w:val="center"/>
          </w:tcPr>
          <w:p w14:paraId="017390A7" w14:textId="77777777" w:rsidR="0072337B" w:rsidRPr="00A62E91" w:rsidRDefault="0072337B" w:rsidP="009C6AD5">
            <w:pPr>
              <w:spacing w:before="120" w:after="120"/>
              <w:rPr>
                <w:rFonts w:ascii="Arial" w:hAnsi="Arial" w:cs="Arial"/>
                <w:b/>
                <w:sz w:val="24"/>
                <w:szCs w:val="24"/>
              </w:rPr>
            </w:pPr>
          </w:p>
        </w:tc>
        <w:tc>
          <w:tcPr>
            <w:tcW w:w="4562" w:type="dxa"/>
            <w:vAlign w:val="center"/>
          </w:tcPr>
          <w:p w14:paraId="4980FEAE" w14:textId="77777777" w:rsidR="0072337B" w:rsidRPr="009C6AD5" w:rsidRDefault="009C6F27" w:rsidP="009C6AD5">
            <w:pPr>
              <w:spacing w:before="120" w:after="120"/>
              <w:rPr>
                <w:rFonts w:ascii="Arial" w:hAnsi="Arial" w:cs="Arial"/>
                <w:sz w:val="24"/>
                <w:szCs w:val="24"/>
              </w:rPr>
            </w:pPr>
            <w:r w:rsidRPr="009C6AD5">
              <w:rPr>
                <w:rFonts w:ascii="Arial" w:eastAsia="Times New Roman" w:hAnsi="Arial" w:cs="Arial"/>
                <w:sz w:val="24"/>
                <w:szCs w:val="24"/>
              </w:rPr>
              <w:t xml:space="preserve">The ability to lead a team and to work effectively as part of a </w:t>
            </w:r>
            <w:r w:rsidR="00441678" w:rsidRPr="009C6AD5">
              <w:rPr>
                <w:rFonts w:ascii="Arial" w:eastAsia="Times New Roman" w:hAnsi="Arial" w:cs="Arial"/>
                <w:sz w:val="24"/>
                <w:szCs w:val="24"/>
              </w:rPr>
              <w:t>wider management</w:t>
            </w:r>
            <w:r w:rsidRPr="009C6AD5">
              <w:rPr>
                <w:rFonts w:ascii="Arial" w:eastAsia="Times New Roman" w:hAnsi="Arial" w:cs="Arial"/>
                <w:sz w:val="24"/>
                <w:szCs w:val="24"/>
              </w:rPr>
              <w:t xml:space="preserve"> team</w:t>
            </w:r>
            <w:r w:rsidR="00D05280" w:rsidRPr="009C6AD5">
              <w:rPr>
                <w:rFonts w:ascii="Arial" w:eastAsia="Times New Roman" w:hAnsi="Arial" w:cs="Arial"/>
                <w:sz w:val="24"/>
                <w:szCs w:val="24"/>
              </w:rPr>
              <w:t>.</w:t>
            </w:r>
          </w:p>
        </w:tc>
        <w:tc>
          <w:tcPr>
            <w:tcW w:w="1417" w:type="dxa"/>
            <w:vAlign w:val="center"/>
          </w:tcPr>
          <w:p w14:paraId="74B732E6" w14:textId="77777777" w:rsidR="0072337B"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P</w:t>
            </w:r>
          </w:p>
        </w:tc>
        <w:tc>
          <w:tcPr>
            <w:tcW w:w="426" w:type="dxa"/>
            <w:vAlign w:val="center"/>
          </w:tcPr>
          <w:p w14:paraId="3328971E" w14:textId="77777777" w:rsidR="0072337B"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373A3397" w14:textId="77777777" w:rsidR="0072337B" w:rsidRPr="009C6AD5" w:rsidRDefault="0072337B" w:rsidP="009C6AD5">
            <w:pPr>
              <w:spacing w:before="120" w:after="120"/>
              <w:jc w:val="center"/>
              <w:rPr>
                <w:rFonts w:ascii="Arial" w:hAnsi="Arial" w:cs="Arial"/>
                <w:sz w:val="24"/>
                <w:szCs w:val="24"/>
              </w:rPr>
            </w:pPr>
          </w:p>
        </w:tc>
      </w:tr>
      <w:tr w:rsidR="0072337B" w14:paraId="650E6510" w14:textId="77777777" w:rsidTr="00A62E91">
        <w:trPr>
          <w:trHeight w:val="552"/>
          <w:jc w:val="center"/>
        </w:trPr>
        <w:tc>
          <w:tcPr>
            <w:tcW w:w="2389" w:type="dxa"/>
            <w:vMerge/>
            <w:vAlign w:val="center"/>
          </w:tcPr>
          <w:p w14:paraId="192FE17D" w14:textId="77777777" w:rsidR="0072337B" w:rsidRPr="00A62E91" w:rsidRDefault="0072337B" w:rsidP="009C6AD5">
            <w:pPr>
              <w:spacing w:before="120" w:after="120"/>
              <w:rPr>
                <w:rFonts w:ascii="Arial" w:hAnsi="Arial" w:cs="Arial"/>
                <w:b/>
                <w:sz w:val="24"/>
                <w:szCs w:val="24"/>
              </w:rPr>
            </w:pPr>
          </w:p>
        </w:tc>
        <w:tc>
          <w:tcPr>
            <w:tcW w:w="4562" w:type="dxa"/>
            <w:vAlign w:val="center"/>
          </w:tcPr>
          <w:p w14:paraId="5CEA45E2" w14:textId="77777777" w:rsidR="0072337B" w:rsidRPr="009C6AD5" w:rsidRDefault="009C6F27" w:rsidP="009C6AD5">
            <w:pPr>
              <w:spacing w:before="120" w:after="120"/>
              <w:rPr>
                <w:rFonts w:ascii="Arial" w:eastAsia="Times New Roman" w:hAnsi="Arial" w:cs="Arial"/>
                <w:sz w:val="24"/>
                <w:szCs w:val="24"/>
              </w:rPr>
            </w:pPr>
            <w:r w:rsidRPr="009C6AD5">
              <w:rPr>
                <w:rFonts w:ascii="Arial" w:eastAsia="Times New Roman" w:hAnsi="Arial" w:cs="Arial"/>
                <w:sz w:val="24"/>
                <w:szCs w:val="24"/>
              </w:rPr>
              <w:t>Experience of engaging and consulting with customers or service users</w:t>
            </w:r>
            <w:r w:rsidR="00D05280" w:rsidRPr="009C6AD5">
              <w:rPr>
                <w:rFonts w:ascii="Arial" w:eastAsia="Times New Roman" w:hAnsi="Arial" w:cs="Arial"/>
                <w:sz w:val="24"/>
                <w:szCs w:val="24"/>
              </w:rPr>
              <w:t>.</w:t>
            </w:r>
          </w:p>
        </w:tc>
        <w:tc>
          <w:tcPr>
            <w:tcW w:w="1417" w:type="dxa"/>
            <w:vAlign w:val="center"/>
          </w:tcPr>
          <w:p w14:paraId="2287E843" w14:textId="77777777" w:rsidR="0072337B"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52E6212A" w14:textId="77777777" w:rsidR="0072337B"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61932564" w14:textId="77777777" w:rsidR="0072337B" w:rsidRPr="009C6AD5" w:rsidRDefault="0072337B" w:rsidP="009C6AD5">
            <w:pPr>
              <w:spacing w:before="120" w:after="120"/>
              <w:jc w:val="center"/>
              <w:rPr>
                <w:rFonts w:ascii="Arial" w:hAnsi="Arial" w:cs="Arial"/>
                <w:sz w:val="24"/>
                <w:szCs w:val="24"/>
              </w:rPr>
            </w:pPr>
          </w:p>
        </w:tc>
      </w:tr>
      <w:tr w:rsidR="00E42831" w14:paraId="36B96913" w14:textId="77777777" w:rsidTr="00A62E91">
        <w:trPr>
          <w:trHeight w:val="552"/>
          <w:jc w:val="center"/>
        </w:trPr>
        <w:tc>
          <w:tcPr>
            <w:tcW w:w="2389" w:type="dxa"/>
            <w:vMerge/>
            <w:vAlign w:val="center"/>
          </w:tcPr>
          <w:p w14:paraId="7447FAB0"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08693704" w14:textId="77777777" w:rsidR="00E42831" w:rsidRPr="009C6AD5" w:rsidRDefault="009C6F27" w:rsidP="009C6AD5">
            <w:pPr>
              <w:spacing w:before="120" w:after="120"/>
              <w:rPr>
                <w:rFonts w:ascii="Arial" w:eastAsia="Times New Roman" w:hAnsi="Arial" w:cs="Arial"/>
                <w:sz w:val="24"/>
                <w:szCs w:val="24"/>
              </w:rPr>
            </w:pPr>
            <w:r w:rsidRPr="009C6AD5">
              <w:rPr>
                <w:rFonts w:ascii="Arial" w:eastAsia="Times New Roman" w:hAnsi="Arial" w:cs="Arial"/>
                <w:sz w:val="24"/>
                <w:szCs w:val="24"/>
              </w:rPr>
              <w:t>Experience of working in a planned and prepared way with people and dealing with crisis to provide initial support and assistance</w:t>
            </w:r>
            <w:r w:rsidR="00D05280" w:rsidRPr="009C6AD5">
              <w:rPr>
                <w:rFonts w:ascii="Arial" w:eastAsia="Times New Roman" w:hAnsi="Arial" w:cs="Arial"/>
                <w:sz w:val="24"/>
                <w:szCs w:val="24"/>
              </w:rPr>
              <w:t>.</w:t>
            </w:r>
          </w:p>
        </w:tc>
        <w:tc>
          <w:tcPr>
            <w:tcW w:w="1417" w:type="dxa"/>
            <w:vAlign w:val="center"/>
          </w:tcPr>
          <w:p w14:paraId="47703858" w14:textId="77777777" w:rsidR="00E42831"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372E6209" w14:textId="77777777" w:rsidR="00E42831"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0973B37D" w14:textId="77777777" w:rsidR="00E42831" w:rsidRPr="009C6AD5" w:rsidRDefault="00E42831" w:rsidP="009C6AD5">
            <w:pPr>
              <w:spacing w:before="120" w:after="120"/>
              <w:jc w:val="center"/>
              <w:rPr>
                <w:rFonts w:ascii="Arial" w:hAnsi="Arial" w:cs="Arial"/>
                <w:sz w:val="24"/>
                <w:szCs w:val="24"/>
              </w:rPr>
            </w:pPr>
          </w:p>
        </w:tc>
      </w:tr>
      <w:tr w:rsidR="00E42831" w14:paraId="5E3B9D95" w14:textId="77777777" w:rsidTr="00A62E91">
        <w:trPr>
          <w:trHeight w:val="552"/>
          <w:jc w:val="center"/>
        </w:trPr>
        <w:tc>
          <w:tcPr>
            <w:tcW w:w="2389" w:type="dxa"/>
            <w:vMerge/>
            <w:vAlign w:val="center"/>
          </w:tcPr>
          <w:p w14:paraId="0200CD41"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73CEF7CC" w14:textId="77777777" w:rsidR="00E42831" w:rsidRPr="009C6AD5" w:rsidRDefault="009C6F27" w:rsidP="009C6AD5">
            <w:pPr>
              <w:spacing w:before="120" w:after="120"/>
              <w:rPr>
                <w:rFonts w:ascii="Arial" w:eastAsia="Times New Roman" w:hAnsi="Arial" w:cs="Arial"/>
                <w:sz w:val="24"/>
                <w:szCs w:val="24"/>
              </w:rPr>
            </w:pPr>
            <w:r w:rsidRPr="009C6AD5">
              <w:rPr>
                <w:rFonts w:ascii="Arial" w:eastAsia="Times New Roman" w:hAnsi="Arial" w:cs="Arial"/>
                <w:sz w:val="24"/>
                <w:szCs w:val="24"/>
              </w:rPr>
              <w:t xml:space="preserve">Promote anti-discriminatory and non- oppressive practice. </w:t>
            </w:r>
          </w:p>
        </w:tc>
        <w:tc>
          <w:tcPr>
            <w:tcW w:w="1417" w:type="dxa"/>
            <w:vAlign w:val="center"/>
          </w:tcPr>
          <w:p w14:paraId="66054E5C" w14:textId="77777777" w:rsidR="00E42831"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749C1CED" w14:textId="77777777" w:rsidR="00E42831"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240E9374" w14:textId="77777777" w:rsidR="00E42831" w:rsidRPr="009C6AD5" w:rsidRDefault="00E42831" w:rsidP="009C6AD5">
            <w:pPr>
              <w:spacing w:before="120" w:after="120"/>
              <w:jc w:val="center"/>
              <w:rPr>
                <w:rFonts w:ascii="Arial" w:hAnsi="Arial" w:cs="Arial"/>
                <w:sz w:val="24"/>
                <w:szCs w:val="24"/>
              </w:rPr>
            </w:pPr>
          </w:p>
        </w:tc>
      </w:tr>
      <w:tr w:rsidR="00E42831" w14:paraId="66A5B781" w14:textId="77777777" w:rsidTr="00A62E91">
        <w:trPr>
          <w:trHeight w:val="552"/>
          <w:jc w:val="center"/>
        </w:trPr>
        <w:tc>
          <w:tcPr>
            <w:tcW w:w="2389" w:type="dxa"/>
            <w:vMerge/>
            <w:vAlign w:val="center"/>
          </w:tcPr>
          <w:p w14:paraId="3019522B"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56720AD2" w14:textId="77777777" w:rsidR="00E42831" w:rsidRPr="009C6AD5" w:rsidRDefault="009C6F27" w:rsidP="009C6AD5">
            <w:pPr>
              <w:overflowPunct w:val="0"/>
              <w:autoSpaceDE w:val="0"/>
              <w:autoSpaceDN w:val="0"/>
              <w:adjustRightInd w:val="0"/>
              <w:spacing w:before="120" w:after="120"/>
              <w:rPr>
                <w:rFonts w:ascii="Arial" w:eastAsia="Times New Roman" w:hAnsi="Arial" w:cs="Arial"/>
                <w:sz w:val="24"/>
                <w:szCs w:val="24"/>
                <w:lang w:val="en-US"/>
              </w:rPr>
            </w:pPr>
            <w:r w:rsidRPr="009C6AD5">
              <w:rPr>
                <w:rFonts w:ascii="Arial" w:eastAsia="Times New Roman" w:hAnsi="Arial" w:cs="Arial"/>
                <w:sz w:val="24"/>
                <w:szCs w:val="24"/>
                <w:lang w:val="en-US"/>
              </w:rPr>
              <w:t>Ability to negotiate and resolve informal complaints on behalf of the service</w:t>
            </w:r>
            <w:r w:rsidR="00D05280" w:rsidRPr="009C6AD5">
              <w:rPr>
                <w:rFonts w:ascii="Arial" w:eastAsia="Times New Roman" w:hAnsi="Arial" w:cs="Arial"/>
                <w:sz w:val="24"/>
                <w:szCs w:val="24"/>
                <w:lang w:val="en-US"/>
              </w:rPr>
              <w:t>.</w:t>
            </w:r>
          </w:p>
        </w:tc>
        <w:tc>
          <w:tcPr>
            <w:tcW w:w="1417" w:type="dxa"/>
            <w:vAlign w:val="center"/>
          </w:tcPr>
          <w:p w14:paraId="7015F3E7" w14:textId="77777777" w:rsidR="00E42831"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153AC80D" w14:textId="77777777" w:rsidR="00E42831" w:rsidRPr="009C6AD5" w:rsidRDefault="009C6F27"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0B195A31" w14:textId="77777777" w:rsidR="00E42831" w:rsidRPr="009C6AD5" w:rsidRDefault="00E42831" w:rsidP="009C6AD5">
            <w:pPr>
              <w:spacing w:before="120" w:after="120"/>
              <w:jc w:val="center"/>
              <w:rPr>
                <w:rFonts w:ascii="Arial" w:hAnsi="Arial" w:cs="Arial"/>
                <w:sz w:val="24"/>
                <w:szCs w:val="24"/>
              </w:rPr>
            </w:pPr>
          </w:p>
        </w:tc>
      </w:tr>
      <w:tr w:rsidR="00E42831" w14:paraId="40716849" w14:textId="77777777" w:rsidTr="00A62E91">
        <w:trPr>
          <w:trHeight w:val="552"/>
          <w:jc w:val="center"/>
        </w:trPr>
        <w:tc>
          <w:tcPr>
            <w:tcW w:w="2389" w:type="dxa"/>
            <w:vMerge w:val="restart"/>
            <w:vAlign w:val="center"/>
          </w:tcPr>
          <w:p w14:paraId="7E7DC86B"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Decisions / Recommendations</w:t>
            </w:r>
          </w:p>
        </w:tc>
        <w:tc>
          <w:tcPr>
            <w:tcW w:w="4562" w:type="dxa"/>
            <w:vAlign w:val="center"/>
          </w:tcPr>
          <w:p w14:paraId="3A7EBB0A" w14:textId="77777777" w:rsidR="002112A2" w:rsidRPr="009C6AD5" w:rsidRDefault="00DF423E" w:rsidP="009C6AD5">
            <w:pPr>
              <w:spacing w:before="120" w:after="120"/>
              <w:rPr>
                <w:rFonts w:ascii="Arial" w:eastAsia="Times New Roman" w:hAnsi="Arial" w:cs="Arial"/>
                <w:sz w:val="24"/>
                <w:szCs w:val="24"/>
              </w:rPr>
            </w:pPr>
            <w:r w:rsidRPr="009C6AD5">
              <w:rPr>
                <w:rFonts w:ascii="Arial" w:eastAsia="Times New Roman" w:hAnsi="Arial" w:cs="Arial"/>
                <w:sz w:val="24"/>
                <w:szCs w:val="24"/>
              </w:rPr>
              <w:t>Ability to provide staff with advice and support in relation to assessments and decisions, whilst maintaining their professional accountability</w:t>
            </w:r>
            <w:r w:rsidR="002112A2" w:rsidRPr="009C6AD5">
              <w:rPr>
                <w:rFonts w:ascii="Arial" w:eastAsia="Times New Roman" w:hAnsi="Arial" w:cs="Arial"/>
                <w:sz w:val="24"/>
                <w:szCs w:val="24"/>
              </w:rPr>
              <w:t>.</w:t>
            </w:r>
          </w:p>
        </w:tc>
        <w:tc>
          <w:tcPr>
            <w:tcW w:w="1417" w:type="dxa"/>
            <w:vAlign w:val="center"/>
          </w:tcPr>
          <w:p w14:paraId="2ADA4660" w14:textId="77777777" w:rsidR="00E42831" w:rsidRPr="009C6AD5" w:rsidRDefault="001459D8"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w:t>
            </w:r>
          </w:p>
        </w:tc>
        <w:tc>
          <w:tcPr>
            <w:tcW w:w="426" w:type="dxa"/>
            <w:vAlign w:val="center"/>
          </w:tcPr>
          <w:p w14:paraId="12CA9F41" w14:textId="77777777" w:rsidR="00E42831" w:rsidRPr="009C6AD5" w:rsidRDefault="001459D8"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024C33F1" w14:textId="77777777" w:rsidR="00E42831" w:rsidRPr="009C6AD5" w:rsidRDefault="00E42831" w:rsidP="009C6AD5">
            <w:pPr>
              <w:spacing w:before="120" w:after="120"/>
              <w:jc w:val="center"/>
              <w:rPr>
                <w:rFonts w:ascii="Arial" w:hAnsi="Arial" w:cs="Arial"/>
                <w:sz w:val="24"/>
                <w:szCs w:val="24"/>
              </w:rPr>
            </w:pPr>
          </w:p>
        </w:tc>
      </w:tr>
      <w:tr w:rsidR="00E42831" w14:paraId="258678BB" w14:textId="77777777" w:rsidTr="00A62E91">
        <w:trPr>
          <w:trHeight w:val="552"/>
          <w:jc w:val="center"/>
        </w:trPr>
        <w:tc>
          <w:tcPr>
            <w:tcW w:w="2389" w:type="dxa"/>
            <w:vMerge/>
            <w:vAlign w:val="center"/>
          </w:tcPr>
          <w:p w14:paraId="59BA9A27"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66B8AEA5" w14:textId="77777777" w:rsidR="00E42831" w:rsidRPr="009C6AD5" w:rsidRDefault="00DF423E" w:rsidP="009C6AD5">
            <w:pPr>
              <w:spacing w:before="120" w:after="120"/>
              <w:rPr>
                <w:rFonts w:ascii="Arial" w:eastAsia="Times New Roman" w:hAnsi="Arial" w:cs="Arial"/>
                <w:sz w:val="24"/>
                <w:szCs w:val="24"/>
              </w:rPr>
            </w:pPr>
            <w:r w:rsidRPr="009C6AD5">
              <w:rPr>
                <w:rFonts w:ascii="Arial" w:eastAsia="Times New Roman" w:hAnsi="Arial" w:cs="Arial"/>
                <w:sz w:val="24"/>
                <w:szCs w:val="24"/>
              </w:rPr>
              <w:t>Make decisions on behalf of the Council within area of responsibility</w:t>
            </w:r>
            <w:r w:rsidR="002112A2" w:rsidRPr="009C6AD5">
              <w:rPr>
                <w:rFonts w:ascii="Arial" w:eastAsia="Times New Roman" w:hAnsi="Arial" w:cs="Arial"/>
                <w:sz w:val="24"/>
                <w:szCs w:val="24"/>
              </w:rPr>
              <w:t>.</w:t>
            </w:r>
          </w:p>
        </w:tc>
        <w:tc>
          <w:tcPr>
            <w:tcW w:w="1417" w:type="dxa"/>
            <w:vAlign w:val="center"/>
          </w:tcPr>
          <w:p w14:paraId="5610E008" w14:textId="77777777" w:rsidR="00E42831" w:rsidRPr="009C6AD5" w:rsidRDefault="001459D8"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606F88EB" w14:textId="77777777" w:rsidR="00E42831" w:rsidRPr="009C6AD5" w:rsidRDefault="001459D8"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31E47C6F" w14:textId="77777777" w:rsidR="00E42831" w:rsidRPr="009C6AD5" w:rsidRDefault="00E42831" w:rsidP="009C6AD5">
            <w:pPr>
              <w:spacing w:before="120" w:after="120"/>
              <w:jc w:val="center"/>
              <w:rPr>
                <w:rFonts w:ascii="Arial" w:hAnsi="Arial" w:cs="Arial"/>
                <w:sz w:val="24"/>
                <w:szCs w:val="24"/>
              </w:rPr>
            </w:pPr>
          </w:p>
        </w:tc>
      </w:tr>
      <w:tr w:rsidR="00E42831" w14:paraId="4FB7D487" w14:textId="77777777" w:rsidTr="00A62E91">
        <w:trPr>
          <w:trHeight w:val="552"/>
          <w:jc w:val="center"/>
        </w:trPr>
        <w:tc>
          <w:tcPr>
            <w:tcW w:w="2389" w:type="dxa"/>
            <w:vMerge/>
            <w:vAlign w:val="center"/>
          </w:tcPr>
          <w:p w14:paraId="32D25F92"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4BA94260" w14:textId="77777777" w:rsidR="00E42831" w:rsidRPr="009C6AD5" w:rsidRDefault="00501C42" w:rsidP="009C6AD5">
            <w:pPr>
              <w:spacing w:before="120" w:after="120"/>
              <w:rPr>
                <w:rFonts w:ascii="Arial" w:eastAsia="Times New Roman" w:hAnsi="Arial" w:cs="Arial"/>
                <w:sz w:val="24"/>
                <w:szCs w:val="24"/>
              </w:rPr>
            </w:pPr>
            <w:r w:rsidRPr="009C6AD5">
              <w:rPr>
                <w:rFonts w:ascii="Arial" w:eastAsia="Times New Roman" w:hAnsi="Arial" w:cs="Arial"/>
                <w:sz w:val="24"/>
                <w:szCs w:val="24"/>
              </w:rPr>
              <w:t>Advise Strategic</w:t>
            </w:r>
            <w:r w:rsidR="00DF423E" w:rsidRPr="009C6AD5">
              <w:rPr>
                <w:rFonts w:ascii="Arial" w:eastAsia="Times New Roman" w:hAnsi="Arial" w:cs="Arial"/>
                <w:sz w:val="24"/>
                <w:szCs w:val="24"/>
              </w:rPr>
              <w:t xml:space="preserve"> Manager of key issues and risks including risk management options</w:t>
            </w:r>
            <w:r w:rsidR="002112A2" w:rsidRPr="009C6AD5">
              <w:rPr>
                <w:rFonts w:ascii="Arial" w:eastAsia="Times New Roman" w:hAnsi="Arial" w:cs="Arial"/>
                <w:sz w:val="24"/>
                <w:szCs w:val="24"/>
              </w:rPr>
              <w:t>.</w:t>
            </w:r>
          </w:p>
        </w:tc>
        <w:tc>
          <w:tcPr>
            <w:tcW w:w="1417" w:type="dxa"/>
            <w:vAlign w:val="center"/>
          </w:tcPr>
          <w:p w14:paraId="37642AA7" w14:textId="77777777" w:rsidR="00E42831" w:rsidRPr="009C6AD5" w:rsidRDefault="001459D8" w:rsidP="009C6AD5">
            <w:pPr>
              <w:spacing w:before="120" w:after="120"/>
              <w:jc w:val="center"/>
              <w:rPr>
                <w:rFonts w:ascii="Arial" w:eastAsia="Times New Roman" w:hAnsi="Arial" w:cs="Arial"/>
                <w:sz w:val="24"/>
                <w:szCs w:val="24"/>
              </w:rPr>
            </w:pPr>
            <w:r w:rsidRPr="009C6AD5">
              <w:rPr>
                <w:rFonts w:ascii="Arial" w:eastAsia="Times New Roman" w:hAnsi="Arial" w:cs="Arial"/>
                <w:sz w:val="24"/>
                <w:szCs w:val="24"/>
              </w:rPr>
              <w:t>AF/I</w:t>
            </w:r>
          </w:p>
        </w:tc>
        <w:tc>
          <w:tcPr>
            <w:tcW w:w="426" w:type="dxa"/>
            <w:vAlign w:val="center"/>
          </w:tcPr>
          <w:p w14:paraId="18C510FA" w14:textId="77777777" w:rsidR="00E42831" w:rsidRPr="009C6AD5" w:rsidRDefault="001459D8"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5B290529" w14:textId="77777777" w:rsidR="00E42831" w:rsidRPr="009C6AD5" w:rsidRDefault="00E42831" w:rsidP="009C6AD5">
            <w:pPr>
              <w:spacing w:before="120" w:after="120"/>
              <w:jc w:val="center"/>
              <w:rPr>
                <w:rFonts w:ascii="Arial" w:hAnsi="Arial" w:cs="Arial"/>
                <w:sz w:val="24"/>
                <w:szCs w:val="24"/>
              </w:rPr>
            </w:pPr>
          </w:p>
        </w:tc>
      </w:tr>
      <w:tr w:rsidR="00E42831" w14:paraId="4F6B1B7D" w14:textId="77777777" w:rsidTr="00A62E91">
        <w:trPr>
          <w:trHeight w:val="552"/>
          <w:jc w:val="center"/>
        </w:trPr>
        <w:tc>
          <w:tcPr>
            <w:tcW w:w="2389" w:type="dxa"/>
            <w:vMerge/>
            <w:vAlign w:val="center"/>
          </w:tcPr>
          <w:p w14:paraId="5A6128B1" w14:textId="77777777" w:rsidR="00E42831" w:rsidRPr="00A62E91" w:rsidRDefault="00E42831" w:rsidP="009C6AD5">
            <w:pPr>
              <w:spacing w:before="120" w:after="120"/>
              <w:rPr>
                <w:rFonts w:ascii="Arial" w:hAnsi="Arial" w:cs="Arial"/>
                <w:b/>
                <w:sz w:val="24"/>
                <w:szCs w:val="24"/>
              </w:rPr>
            </w:pPr>
          </w:p>
        </w:tc>
        <w:tc>
          <w:tcPr>
            <w:tcW w:w="4562" w:type="dxa"/>
            <w:vAlign w:val="center"/>
          </w:tcPr>
          <w:p w14:paraId="5C62EC7C" w14:textId="77777777" w:rsidR="00E42831" w:rsidRPr="009C6AD5" w:rsidRDefault="00DF423E" w:rsidP="009C6AD5">
            <w:pPr>
              <w:spacing w:before="120" w:after="120"/>
              <w:rPr>
                <w:rFonts w:ascii="Arial" w:eastAsia="Times New Roman" w:hAnsi="Arial" w:cs="Arial"/>
                <w:sz w:val="24"/>
                <w:szCs w:val="24"/>
              </w:rPr>
            </w:pPr>
            <w:r w:rsidRPr="009C6AD5">
              <w:rPr>
                <w:rFonts w:ascii="Arial" w:eastAsia="Times New Roman" w:hAnsi="Arial" w:cs="Arial"/>
                <w:sz w:val="24"/>
                <w:szCs w:val="24"/>
              </w:rPr>
              <w:t>Make service / resource efficiency recommendations to Section Manager</w:t>
            </w:r>
            <w:r w:rsidR="002112A2" w:rsidRPr="009C6AD5">
              <w:rPr>
                <w:rFonts w:ascii="Arial" w:eastAsia="Times New Roman" w:hAnsi="Arial" w:cs="Arial"/>
                <w:sz w:val="24"/>
                <w:szCs w:val="24"/>
              </w:rPr>
              <w:t>.</w:t>
            </w:r>
            <w:r w:rsidRPr="009C6AD5">
              <w:rPr>
                <w:rFonts w:ascii="Arial" w:eastAsia="Times New Roman" w:hAnsi="Arial" w:cs="Arial"/>
                <w:sz w:val="24"/>
                <w:szCs w:val="24"/>
              </w:rPr>
              <w:t xml:space="preserve"> </w:t>
            </w:r>
          </w:p>
        </w:tc>
        <w:tc>
          <w:tcPr>
            <w:tcW w:w="1417" w:type="dxa"/>
            <w:vAlign w:val="center"/>
          </w:tcPr>
          <w:p w14:paraId="5A17373F" w14:textId="77777777" w:rsidR="00E42831" w:rsidRPr="009C6AD5" w:rsidRDefault="001459D8"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47AF62CC" w14:textId="77777777" w:rsidR="00E42831" w:rsidRPr="009C6AD5" w:rsidRDefault="001459D8"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2E6E1011" w14:textId="77777777" w:rsidR="00E42831" w:rsidRPr="009C6AD5" w:rsidRDefault="00E42831" w:rsidP="009C6AD5">
            <w:pPr>
              <w:spacing w:before="120" w:after="120"/>
              <w:jc w:val="center"/>
              <w:rPr>
                <w:rFonts w:ascii="Arial" w:hAnsi="Arial" w:cs="Arial"/>
                <w:sz w:val="24"/>
                <w:szCs w:val="24"/>
              </w:rPr>
            </w:pPr>
          </w:p>
        </w:tc>
      </w:tr>
      <w:tr w:rsidR="00E42831" w14:paraId="4DB9B8F4" w14:textId="77777777" w:rsidTr="00A62E91">
        <w:trPr>
          <w:trHeight w:val="552"/>
          <w:jc w:val="center"/>
        </w:trPr>
        <w:tc>
          <w:tcPr>
            <w:tcW w:w="2389" w:type="dxa"/>
            <w:vAlign w:val="center"/>
          </w:tcPr>
          <w:p w14:paraId="5B0A76E8"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t>Resources</w:t>
            </w:r>
          </w:p>
        </w:tc>
        <w:tc>
          <w:tcPr>
            <w:tcW w:w="4562" w:type="dxa"/>
            <w:vAlign w:val="center"/>
          </w:tcPr>
          <w:p w14:paraId="3B807CB8" w14:textId="77777777" w:rsidR="00FB161A" w:rsidRPr="009C6AD5" w:rsidRDefault="00FB161A" w:rsidP="009C6AD5">
            <w:pPr>
              <w:spacing w:before="120" w:after="120"/>
              <w:rPr>
                <w:rFonts w:ascii="Arial" w:eastAsia="Times New Roman" w:hAnsi="Arial" w:cs="Arial"/>
                <w:sz w:val="24"/>
                <w:szCs w:val="24"/>
              </w:rPr>
            </w:pPr>
            <w:r w:rsidRPr="009C6AD5">
              <w:rPr>
                <w:rFonts w:ascii="Arial" w:eastAsia="Times New Roman" w:hAnsi="Arial" w:cs="Arial"/>
                <w:sz w:val="24"/>
                <w:szCs w:val="24"/>
              </w:rPr>
              <w:t>Be proficient in the use of:</w:t>
            </w:r>
          </w:p>
          <w:p w14:paraId="4B3D81E6" w14:textId="77777777" w:rsidR="00FB161A" w:rsidRPr="009C6AD5" w:rsidRDefault="00FB161A" w:rsidP="009C6AD5">
            <w:pPr>
              <w:spacing w:before="120" w:after="120"/>
              <w:rPr>
                <w:rFonts w:ascii="Arial" w:eastAsia="Times New Roman" w:hAnsi="Arial" w:cs="Arial"/>
                <w:sz w:val="24"/>
                <w:szCs w:val="24"/>
              </w:rPr>
            </w:pPr>
            <w:r w:rsidRPr="009C6AD5">
              <w:rPr>
                <w:rFonts w:ascii="Arial" w:eastAsia="Times New Roman" w:hAnsi="Arial" w:cs="Arial"/>
                <w:sz w:val="24"/>
                <w:szCs w:val="24"/>
              </w:rPr>
              <w:t>Mobile Phone, laptop.</w:t>
            </w:r>
          </w:p>
        </w:tc>
        <w:tc>
          <w:tcPr>
            <w:tcW w:w="1417" w:type="dxa"/>
            <w:vAlign w:val="center"/>
          </w:tcPr>
          <w:p w14:paraId="11AD3358" w14:textId="77777777" w:rsidR="00E42831" w:rsidRPr="009C6AD5" w:rsidRDefault="00833575"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3C9761D4" w14:textId="77777777" w:rsidR="00E42831" w:rsidRPr="009C6AD5" w:rsidRDefault="00833575"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1690D7F6" w14:textId="77777777" w:rsidR="00E42831" w:rsidRPr="009C6AD5" w:rsidRDefault="00E42831" w:rsidP="009C6AD5">
            <w:pPr>
              <w:spacing w:before="120" w:after="120"/>
              <w:jc w:val="center"/>
              <w:rPr>
                <w:rFonts w:ascii="Arial" w:hAnsi="Arial" w:cs="Arial"/>
                <w:sz w:val="24"/>
                <w:szCs w:val="24"/>
              </w:rPr>
            </w:pPr>
          </w:p>
        </w:tc>
      </w:tr>
      <w:tr w:rsidR="00E42831" w14:paraId="29016B30" w14:textId="77777777" w:rsidTr="00A62E91">
        <w:trPr>
          <w:trHeight w:val="552"/>
          <w:jc w:val="center"/>
        </w:trPr>
        <w:tc>
          <w:tcPr>
            <w:tcW w:w="2389" w:type="dxa"/>
            <w:vMerge w:val="restart"/>
            <w:vAlign w:val="center"/>
          </w:tcPr>
          <w:p w14:paraId="68F95882" w14:textId="77777777" w:rsidR="00E42831" w:rsidRPr="00A62E91" w:rsidRDefault="00E42831" w:rsidP="009C6AD5">
            <w:pPr>
              <w:spacing w:before="120" w:after="120"/>
              <w:rPr>
                <w:rFonts w:ascii="Arial" w:hAnsi="Arial" w:cs="Arial"/>
                <w:b/>
                <w:sz w:val="24"/>
                <w:szCs w:val="24"/>
              </w:rPr>
            </w:pPr>
            <w:r w:rsidRPr="00A62E91">
              <w:rPr>
                <w:rFonts w:ascii="Arial" w:hAnsi="Arial" w:cs="Arial"/>
                <w:b/>
                <w:sz w:val="24"/>
                <w:szCs w:val="24"/>
              </w:rPr>
              <w:lastRenderedPageBreak/>
              <w:t>Physical Demands</w:t>
            </w:r>
          </w:p>
        </w:tc>
        <w:tc>
          <w:tcPr>
            <w:tcW w:w="4562" w:type="dxa"/>
            <w:vAlign w:val="center"/>
          </w:tcPr>
          <w:p w14:paraId="40C55455" w14:textId="77777777" w:rsidR="00E42831" w:rsidRPr="009C6AD5" w:rsidRDefault="00833575" w:rsidP="009C6AD5">
            <w:pPr>
              <w:spacing w:before="120" w:after="120"/>
              <w:rPr>
                <w:rFonts w:ascii="Arial" w:eastAsia="Times New Roman" w:hAnsi="Arial" w:cs="Arial"/>
                <w:sz w:val="24"/>
                <w:szCs w:val="24"/>
              </w:rPr>
            </w:pPr>
            <w:r w:rsidRPr="009C6AD5">
              <w:rPr>
                <w:rFonts w:ascii="Arial" w:eastAsia="Times New Roman" w:hAnsi="Arial" w:cs="Arial"/>
                <w:sz w:val="24"/>
                <w:szCs w:val="24"/>
              </w:rPr>
              <w:t>Personal strategies for working within a demanding work setting and demonstrating high resilience to stress</w:t>
            </w:r>
            <w:r w:rsidR="00807CCF" w:rsidRPr="009C6AD5">
              <w:rPr>
                <w:rFonts w:ascii="Arial" w:eastAsia="Times New Roman" w:hAnsi="Arial" w:cs="Arial"/>
                <w:sz w:val="24"/>
                <w:szCs w:val="24"/>
              </w:rPr>
              <w:t>.</w:t>
            </w:r>
          </w:p>
        </w:tc>
        <w:tc>
          <w:tcPr>
            <w:tcW w:w="1417" w:type="dxa"/>
            <w:vAlign w:val="center"/>
          </w:tcPr>
          <w:p w14:paraId="6D412A4D" w14:textId="77777777" w:rsidR="00E42831" w:rsidRPr="009C6AD5" w:rsidRDefault="004A49C1" w:rsidP="009C6AD5">
            <w:pPr>
              <w:spacing w:before="120" w:after="120"/>
              <w:jc w:val="center"/>
              <w:rPr>
                <w:rFonts w:ascii="Arial" w:hAnsi="Arial" w:cs="Arial"/>
                <w:sz w:val="24"/>
                <w:szCs w:val="24"/>
              </w:rPr>
            </w:pPr>
            <w:r w:rsidRPr="009C6AD5">
              <w:rPr>
                <w:rFonts w:ascii="Arial" w:hAnsi="Arial" w:cs="Arial"/>
                <w:sz w:val="24"/>
                <w:szCs w:val="24"/>
              </w:rPr>
              <w:t>AF</w:t>
            </w:r>
          </w:p>
        </w:tc>
        <w:tc>
          <w:tcPr>
            <w:tcW w:w="426" w:type="dxa"/>
            <w:vAlign w:val="center"/>
          </w:tcPr>
          <w:p w14:paraId="7800BB9D" w14:textId="77777777" w:rsidR="00E42831" w:rsidRPr="009C6AD5" w:rsidRDefault="004A49C1"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4F2A68C0" w14:textId="77777777" w:rsidR="00E42831" w:rsidRPr="009C6AD5" w:rsidRDefault="00E42831" w:rsidP="009C6AD5">
            <w:pPr>
              <w:spacing w:before="120" w:after="120"/>
              <w:jc w:val="center"/>
              <w:rPr>
                <w:rFonts w:ascii="Arial" w:hAnsi="Arial" w:cs="Arial"/>
                <w:sz w:val="24"/>
                <w:szCs w:val="24"/>
              </w:rPr>
            </w:pPr>
          </w:p>
        </w:tc>
      </w:tr>
      <w:tr w:rsidR="00564180" w14:paraId="0A77DD69" w14:textId="77777777" w:rsidTr="00A62E91">
        <w:trPr>
          <w:trHeight w:val="552"/>
          <w:jc w:val="center"/>
        </w:trPr>
        <w:tc>
          <w:tcPr>
            <w:tcW w:w="2389" w:type="dxa"/>
            <w:vMerge/>
            <w:vAlign w:val="center"/>
          </w:tcPr>
          <w:p w14:paraId="3679D752" w14:textId="77777777" w:rsidR="00564180" w:rsidRPr="00A62E91" w:rsidRDefault="00564180" w:rsidP="009C6AD5">
            <w:pPr>
              <w:spacing w:before="120" w:after="120"/>
              <w:rPr>
                <w:rFonts w:ascii="Arial" w:hAnsi="Arial" w:cs="Arial"/>
                <w:b/>
                <w:sz w:val="24"/>
                <w:szCs w:val="24"/>
              </w:rPr>
            </w:pPr>
          </w:p>
        </w:tc>
        <w:tc>
          <w:tcPr>
            <w:tcW w:w="4562" w:type="dxa"/>
            <w:vAlign w:val="center"/>
          </w:tcPr>
          <w:p w14:paraId="7B46382E" w14:textId="77777777" w:rsidR="00564180" w:rsidRPr="009C6AD5" w:rsidRDefault="00564180" w:rsidP="009C6AD5">
            <w:pPr>
              <w:spacing w:before="120" w:after="120"/>
              <w:rPr>
                <w:rFonts w:ascii="Arial" w:eastAsia="Times New Roman" w:hAnsi="Arial" w:cs="Arial"/>
                <w:sz w:val="24"/>
                <w:szCs w:val="24"/>
              </w:rPr>
            </w:pPr>
            <w:r w:rsidRPr="009C6AD5">
              <w:rPr>
                <w:rFonts w:ascii="Arial" w:eastAsia="Times New Roman" w:hAnsi="Arial" w:cs="Arial"/>
                <w:sz w:val="24"/>
                <w:szCs w:val="24"/>
              </w:rPr>
              <w:t>Contribute to a weekend/Bank holiday Manager rota, when required</w:t>
            </w:r>
          </w:p>
        </w:tc>
        <w:tc>
          <w:tcPr>
            <w:tcW w:w="1417" w:type="dxa"/>
            <w:vAlign w:val="center"/>
          </w:tcPr>
          <w:p w14:paraId="4FE64348" w14:textId="77777777" w:rsidR="00564180" w:rsidRPr="009C6AD5" w:rsidRDefault="00564180"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4FB003B0" w14:textId="77777777" w:rsidR="00564180" w:rsidRPr="009C6AD5" w:rsidRDefault="00564180"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2E8A4B4F" w14:textId="77777777" w:rsidR="00564180" w:rsidRPr="009C6AD5" w:rsidRDefault="00564180" w:rsidP="009C6AD5">
            <w:pPr>
              <w:spacing w:before="120" w:after="120"/>
              <w:jc w:val="center"/>
              <w:rPr>
                <w:rFonts w:ascii="Arial" w:hAnsi="Arial" w:cs="Arial"/>
                <w:sz w:val="24"/>
                <w:szCs w:val="24"/>
              </w:rPr>
            </w:pPr>
          </w:p>
        </w:tc>
      </w:tr>
      <w:tr w:rsidR="00476DB4" w14:paraId="353DE758" w14:textId="77777777" w:rsidTr="00A62E91">
        <w:trPr>
          <w:trHeight w:val="552"/>
          <w:jc w:val="center"/>
        </w:trPr>
        <w:tc>
          <w:tcPr>
            <w:tcW w:w="2389" w:type="dxa"/>
            <w:vMerge/>
            <w:vAlign w:val="center"/>
          </w:tcPr>
          <w:p w14:paraId="3375B21A" w14:textId="77777777" w:rsidR="00476DB4" w:rsidRPr="00A62E91" w:rsidRDefault="00476DB4" w:rsidP="009C6AD5">
            <w:pPr>
              <w:spacing w:before="120" w:after="120"/>
              <w:rPr>
                <w:rFonts w:ascii="Arial" w:hAnsi="Arial" w:cs="Arial"/>
                <w:b/>
                <w:sz w:val="24"/>
                <w:szCs w:val="24"/>
              </w:rPr>
            </w:pPr>
          </w:p>
        </w:tc>
        <w:tc>
          <w:tcPr>
            <w:tcW w:w="4562" w:type="dxa"/>
            <w:vAlign w:val="center"/>
          </w:tcPr>
          <w:p w14:paraId="453E68AF" w14:textId="77777777" w:rsidR="00476DB4" w:rsidRPr="009C6AD5" w:rsidRDefault="00476DB4" w:rsidP="009C6AD5">
            <w:pPr>
              <w:spacing w:before="120" w:after="120"/>
              <w:rPr>
                <w:rFonts w:ascii="Arial" w:eastAsia="Times New Roman" w:hAnsi="Arial" w:cs="Arial"/>
                <w:sz w:val="24"/>
                <w:szCs w:val="24"/>
              </w:rPr>
            </w:pPr>
            <w:r w:rsidRPr="009C6AD5">
              <w:rPr>
                <w:rFonts w:ascii="Arial" w:eastAsia="Times New Roman" w:hAnsi="Arial" w:cs="Arial"/>
                <w:sz w:val="24"/>
                <w:szCs w:val="24"/>
              </w:rPr>
              <w:t>The ability to travel across and beyond the counties to fulfil work demands in the team.</w:t>
            </w:r>
          </w:p>
        </w:tc>
        <w:tc>
          <w:tcPr>
            <w:tcW w:w="1417" w:type="dxa"/>
            <w:vAlign w:val="center"/>
          </w:tcPr>
          <w:p w14:paraId="0642E83B" w14:textId="77777777" w:rsidR="00476DB4" w:rsidRPr="009C6AD5" w:rsidRDefault="00476DB4" w:rsidP="009C6AD5">
            <w:pPr>
              <w:spacing w:before="120" w:after="120"/>
              <w:jc w:val="center"/>
              <w:rPr>
                <w:rFonts w:ascii="Arial" w:hAnsi="Arial" w:cs="Arial"/>
                <w:sz w:val="24"/>
                <w:szCs w:val="24"/>
              </w:rPr>
            </w:pPr>
            <w:r w:rsidRPr="009C6AD5">
              <w:rPr>
                <w:rFonts w:ascii="Arial" w:hAnsi="Arial" w:cs="Arial"/>
                <w:sz w:val="24"/>
                <w:szCs w:val="24"/>
              </w:rPr>
              <w:t>I</w:t>
            </w:r>
          </w:p>
        </w:tc>
        <w:tc>
          <w:tcPr>
            <w:tcW w:w="426" w:type="dxa"/>
            <w:vAlign w:val="center"/>
          </w:tcPr>
          <w:p w14:paraId="4FD3CD10" w14:textId="77777777" w:rsidR="00476DB4" w:rsidRPr="009C6AD5" w:rsidRDefault="00476DB4" w:rsidP="009C6AD5">
            <w:pPr>
              <w:spacing w:before="120" w:after="120"/>
              <w:jc w:val="center"/>
              <w:rPr>
                <w:rFonts w:ascii="Arial" w:hAnsi="Arial" w:cs="Arial"/>
                <w:sz w:val="24"/>
                <w:szCs w:val="24"/>
              </w:rPr>
            </w:pPr>
            <w:r w:rsidRPr="009C6AD5">
              <w:rPr>
                <w:rFonts w:ascii="Arial" w:hAnsi="Arial" w:cs="Arial"/>
                <w:sz w:val="24"/>
                <w:szCs w:val="24"/>
              </w:rPr>
              <w:t>E</w:t>
            </w:r>
          </w:p>
        </w:tc>
        <w:tc>
          <w:tcPr>
            <w:tcW w:w="425" w:type="dxa"/>
            <w:vAlign w:val="center"/>
          </w:tcPr>
          <w:p w14:paraId="0B6ED068" w14:textId="77777777" w:rsidR="00476DB4" w:rsidRPr="009C6AD5" w:rsidRDefault="00476DB4" w:rsidP="009C6AD5">
            <w:pPr>
              <w:spacing w:before="120" w:after="120"/>
              <w:jc w:val="center"/>
              <w:rPr>
                <w:rFonts w:ascii="Arial" w:hAnsi="Arial" w:cs="Arial"/>
                <w:sz w:val="24"/>
                <w:szCs w:val="24"/>
              </w:rPr>
            </w:pPr>
          </w:p>
        </w:tc>
      </w:tr>
    </w:tbl>
    <w:p w14:paraId="22E0F256" w14:textId="77777777" w:rsidR="009A73F3" w:rsidRDefault="009A73F3" w:rsidP="001062F3">
      <w:pPr>
        <w:spacing w:after="120"/>
        <w:rPr>
          <w:rFonts w:ascii="Arial" w:hAnsi="Arial" w:cs="Arial"/>
          <w:color w:val="000000"/>
        </w:rPr>
      </w:pPr>
    </w:p>
    <w:p w14:paraId="6ED75E9E" w14:textId="77777777" w:rsidR="00A62E91" w:rsidRPr="008F04A5" w:rsidRDefault="00A62E91" w:rsidP="00A62E91">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14:paraId="5755C43D" w14:textId="77777777" w:rsidR="00A62E91" w:rsidRPr="008F04A5" w:rsidRDefault="00A62E91" w:rsidP="00A62E91">
      <w:pPr>
        <w:rPr>
          <w:rFonts w:ascii="Arial" w:hAnsi="Arial" w:cs="Arial"/>
          <w:sz w:val="16"/>
          <w:szCs w:val="16"/>
        </w:rPr>
      </w:pPr>
      <w:r w:rsidRPr="008F04A5">
        <w:rPr>
          <w:rFonts w:ascii="Arial" w:hAnsi="Arial" w:cs="Arial"/>
          <w:sz w:val="16"/>
          <w:szCs w:val="16"/>
        </w:rPr>
        <w:t>Identification of the requirements will be through the:</w:t>
      </w:r>
    </w:p>
    <w:p w14:paraId="10564748" w14:textId="77777777" w:rsidR="00A62E91" w:rsidRPr="008F04A5" w:rsidRDefault="00A62E91" w:rsidP="00A62E91">
      <w:pPr>
        <w:rPr>
          <w:rFonts w:ascii="Arial" w:hAnsi="Arial" w:cs="Arial"/>
          <w:sz w:val="16"/>
          <w:szCs w:val="16"/>
        </w:rPr>
      </w:pPr>
      <w:r w:rsidRPr="008F04A5">
        <w:rPr>
          <w:rFonts w:ascii="Arial" w:hAnsi="Arial" w:cs="Arial"/>
          <w:sz w:val="16"/>
          <w:szCs w:val="16"/>
        </w:rPr>
        <w:t xml:space="preserve">Application Form (AF), </w:t>
      </w:r>
    </w:p>
    <w:p w14:paraId="58F956F1" w14:textId="77777777" w:rsidR="00A62E91" w:rsidRPr="008F04A5" w:rsidRDefault="00A62E91" w:rsidP="00A62E91">
      <w:pPr>
        <w:rPr>
          <w:rFonts w:ascii="Arial" w:hAnsi="Arial" w:cs="Arial"/>
          <w:sz w:val="16"/>
          <w:szCs w:val="16"/>
        </w:rPr>
      </w:pPr>
      <w:r w:rsidRPr="008F04A5">
        <w:rPr>
          <w:rFonts w:ascii="Arial" w:hAnsi="Arial" w:cs="Arial"/>
          <w:sz w:val="16"/>
          <w:szCs w:val="16"/>
        </w:rPr>
        <w:t xml:space="preserve">Interview (I), </w:t>
      </w:r>
    </w:p>
    <w:p w14:paraId="708947D2" w14:textId="77777777" w:rsidR="00A62E91" w:rsidRPr="008F04A5" w:rsidRDefault="00A62E91" w:rsidP="00A62E91">
      <w:pPr>
        <w:rPr>
          <w:rFonts w:ascii="Arial" w:hAnsi="Arial" w:cs="Arial"/>
          <w:sz w:val="16"/>
          <w:szCs w:val="16"/>
        </w:rPr>
      </w:pPr>
      <w:r w:rsidRPr="008F04A5">
        <w:rPr>
          <w:rFonts w:ascii="Arial" w:hAnsi="Arial" w:cs="Arial"/>
          <w:sz w:val="16"/>
          <w:szCs w:val="16"/>
        </w:rPr>
        <w:t xml:space="preserve">Test at interview (T), </w:t>
      </w:r>
    </w:p>
    <w:p w14:paraId="5D952F2F" w14:textId="77777777" w:rsidR="00A62E91" w:rsidRPr="008F04A5" w:rsidRDefault="00A62E91" w:rsidP="00A62E91">
      <w:pPr>
        <w:rPr>
          <w:rFonts w:ascii="Arial" w:hAnsi="Arial" w:cs="Arial"/>
          <w:sz w:val="16"/>
          <w:szCs w:val="16"/>
        </w:rPr>
      </w:pPr>
      <w:r w:rsidRPr="008F04A5">
        <w:rPr>
          <w:rFonts w:ascii="Arial" w:hAnsi="Arial" w:cs="Arial"/>
          <w:sz w:val="16"/>
          <w:szCs w:val="16"/>
        </w:rPr>
        <w:t xml:space="preserve">Presentation at interview (P), </w:t>
      </w:r>
    </w:p>
    <w:p w14:paraId="3F400D7E" w14:textId="77777777" w:rsidR="00A62E91" w:rsidRPr="008F04A5" w:rsidRDefault="00A62E91" w:rsidP="00A62E91">
      <w:pPr>
        <w:rPr>
          <w:rFonts w:ascii="Arial" w:hAnsi="Arial" w:cs="Arial"/>
          <w:sz w:val="16"/>
          <w:szCs w:val="16"/>
        </w:rPr>
      </w:pPr>
      <w:r w:rsidRPr="008F04A5">
        <w:rPr>
          <w:rFonts w:ascii="Arial" w:hAnsi="Arial" w:cs="Arial"/>
          <w:sz w:val="16"/>
          <w:szCs w:val="16"/>
        </w:rPr>
        <w:t xml:space="preserve">Verification (V) </w:t>
      </w:r>
    </w:p>
    <w:p w14:paraId="17527870" w14:textId="77777777" w:rsidR="00A62E91" w:rsidRPr="00050A99" w:rsidRDefault="00A62E91" w:rsidP="00A62E91">
      <w:pPr>
        <w:pStyle w:val="BodyText2"/>
        <w:rPr>
          <w:sz w:val="16"/>
          <w:szCs w:val="16"/>
        </w:rPr>
      </w:pPr>
      <w:r w:rsidRPr="008F04A5">
        <w:rPr>
          <w:sz w:val="16"/>
          <w:szCs w:val="16"/>
        </w:rPr>
        <w:t>Reference (R)</w:t>
      </w:r>
    </w:p>
    <w:p w14:paraId="036AD8EE" w14:textId="617F61CA" w:rsidR="008F04A5" w:rsidRPr="001062F3" w:rsidRDefault="008F04A5" w:rsidP="00A62E91">
      <w:pPr>
        <w:spacing w:after="120"/>
        <w:rPr>
          <w:rFonts w:ascii="Arial" w:hAnsi="Arial" w:cs="Arial"/>
        </w:rPr>
      </w:pPr>
    </w:p>
    <w:sectPr w:rsidR="008F04A5" w:rsidRPr="00106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A7C4F" w14:textId="77777777" w:rsidR="00156622" w:rsidRDefault="00156622" w:rsidP="001A316A">
      <w:pPr>
        <w:spacing w:after="0" w:line="240" w:lineRule="auto"/>
      </w:pPr>
      <w:r>
        <w:separator/>
      </w:r>
    </w:p>
  </w:endnote>
  <w:endnote w:type="continuationSeparator" w:id="0">
    <w:p w14:paraId="0E3A707B" w14:textId="77777777" w:rsidR="00156622" w:rsidRDefault="00156622"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675B" w14:textId="77777777" w:rsidR="00A62E91" w:rsidRPr="00283E75" w:rsidRDefault="00A62E91" w:rsidP="00A62E9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14:paraId="495F4212" w14:textId="02996B22" w:rsidR="003F52E2" w:rsidRPr="00A62E91" w:rsidRDefault="00A62E91">
    <w:pPr>
      <w:pStyle w:val="Footer"/>
      <w:rPr>
        <w:rFonts w:ascii="Arial" w:hAnsi="Arial" w:cs="Arial"/>
        <w:sz w:val="24"/>
      </w:rPr>
    </w:pPr>
    <w:r w:rsidRPr="00283E75">
      <w:rPr>
        <w:rFonts w:ascii="Arial" w:hAnsi="Arial" w:cs="Arial"/>
        <w:sz w:val="18"/>
      </w:rPr>
      <w:t>Job Description and Person Specification V2</w:t>
    </w:r>
  </w:p>
  <w:p w14:paraId="6676906B" w14:textId="77777777" w:rsidR="003F52E2" w:rsidRDefault="003F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1D8FD" w14:textId="77777777" w:rsidR="00156622" w:rsidRDefault="00156622" w:rsidP="001A316A">
      <w:pPr>
        <w:spacing w:after="0" w:line="240" w:lineRule="auto"/>
      </w:pPr>
      <w:r>
        <w:separator/>
      </w:r>
    </w:p>
  </w:footnote>
  <w:footnote w:type="continuationSeparator" w:id="0">
    <w:p w14:paraId="4A76B9CE" w14:textId="77777777" w:rsidR="00156622" w:rsidRDefault="00156622"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04B"/>
    <w:multiLevelType w:val="hybridMultilevel"/>
    <w:tmpl w:val="2AA21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E3B61"/>
    <w:multiLevelType w:val="hybridMultilevel"/>
    <w:tmpl w:val="B44EAA16"/>
    <w:lvl w:ilvl="0" w:tplc="19F086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505632"/>
    <w:multiLevelType w:val="hybridMultilevel"/>
    <w:tmpl w:val="B44EAA16"/>
    <w:lvl w:ilvl="0" w:tplc="19F086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480BA2"/>
    <w:multiLevelType w:val="hybridMultilevel"/>
    <w:tmpl w:val="B44EAA16"/>
    <w:lvl w:ilvl="0" w:tplc="19F086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CF0130"/>
    <w:multiLevelType w:val="hybridMultilevel"/>
    <w:tmpl w:val="B44EAA16"/>
    <w:lvl w:ilvl="0" w:tplc="19F086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37A2B1F"/>
    <w:multiLevelType w:val="hybridMultilevel"/>
    <w:tmpl w:val="B44EAA16"/>
    <w:lvl w:ilvl="0" w:tplc="19F086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7C77AC"/>
    <w:multiLevelType w:val="hybridMultilevel"/>
    <w:tmpl w:val="8FA0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0"/>
  </w:num>
  <w:num w:numId="6">
    <w:abstractNumId w:val="6"/>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07EE4"/>
    <w:rsid w:val="00043590"/>
    <w:rsid w:val="00043D71"/>
    <w:rsid w:val="00050A99"/>
    <w:rsid w:val="000549E8"/>
    <w:rsid w:val="00062014"/>
    <w:rsid w:val="000809C6"/>
    <w:rsid w:val="000935A0"/>
    <w:rsid w:val="000A0AFA"/>
    <w:rsid w:val="000A38EA"/>
    <w:rsid w:val="000C1D00"/>
    <w:rsid w:val="000C7D05"/>
    <w:rsid w:val="001062F3"/>
    <w:rsid w:val="001459D8"/>
    <w:rsid w:val="00156622"/>
    <w:rsid w:val="00180F04"/>
    <w:rsid w:val="0019467A"/>
    <w:rsid w:val="00196AB0"/>
    <w:rsid w:val="001A26EC"/>
    <w:rsid w:val="001A316A"/>
    <w:rsid w:val="001A6C32"/>
    <w:rsid w:val="001B3386"/>
    <w:rsid w:val="001B5143"/>
    <w:rsid w:val="001B5FA6"/>
    <w:rsid w:val="001C05B6"/>
    <w:rsid w:val="001D4A24"/>
    <w:rsid w:val="001E0DD1"/>
    <w:rsid w:val="001E1CF5"/>
    <w:rsid w:val="002112A2"/>
    <w:rsid w:val="00222680"/>
    <w:rsid w:val="002303C2"/>
    <w:rsid w:val="00257F17"/>
    <w:rsid w:val="00266961"/>
    <w:rsid w:val="0027019A"/>
    <w:rsid w:val="002706AB"/>
    <w:rsid w:val="0029313D"/>
    <w:rsid w:val="002C25A4"/>
    <w:rsid w:val="002C26E1"/>
    <w:rsid w:val="002C6C8B"/>
    <w:rsid w:val="002D4B96"/>
    <w:rsid w:val="0030391A"/>
    <w:rsid w:val="00304E7F"/>
    <w:rsid w:val="0031269A"/>
    <w:rsid w:val="00327EA8"/>
    <w:rsid w:val="00332A47"/>
    <w:rsid w:val="0033764E"/>
    <w:rsid w:val="00340A72"/>
    <w:rsid w:val="00357CAE"/>
    <w:rsid w:val="0037009C"/>
    <w:rsid w:val="003D0D6D"/>
    <w:rsid w:val="003F0FC2"/>
    <w:rsid w:val="003F52E2"/>
    <w:rsid w:val="0040079F"/>
    <w:rsid w:val="0043126E"/>
    <w:rsid w:val="00437BC1"/>
    <w:rsid w:val="00441678"/>
    <w:rsid w:val="004511AA"/>
    <w:rsid w:val="0045413D"/>
    <w:rsid w:val="00472A72"/>
    <w:rsid w:val="00476DB4"/>
    <w:rsid w:val="00477834"/>
    <w:rsid w:val="0048299E"/>
    <w:rsid w:val="004A009E"/>
    <w:rsid w:val="004A157D"/>
    <w:rsid w:val="004A49C1"/>
    <w:rsid w:val="004C47CC"/>
    <w:rsid w:val="004E38E9"/>
    <w:rsid w:val="004E66D7"/>
    <w:rsid w:val="004F0D03"/>
    <w:rsid w:val="004F6EB7"/>
    <w:rsid w:val="00501C42"/>
    <w:rsid w:val="005154FF"/>
    <w:rsid w:val="00517EC3"/>
    <w:rsid w:val="00535ABC"/>
    <w:rsid w:val="00544FCE"/>
    <w:rsid w:val="00564180"/>
    <w:rsid w:val="00575F72"/>
    <w:rsid w:val="00591542"/>
    <w:rsid w:val="005938ED"/>
    <w:rsid w:val="005C1A45"/>
    <w:rsid w:val="00602546"/>
    <w:rsid w:val="00607B96"/>
    <w:rsid w:val="00617038"/>
    <w:rsid w:val="0063439E"/>
    <w:rsid w:val="00652D67"/>
    <w:rsid w:val="00653A35"/>
    <w:rsid w:val="006564F6"/>
    <w:rsid w:val="00687042"/>
    <w:rsid w:val="006A4F4C"/>
    <w:rsid w:val="006E1258"/>
    <w:rsid w:val="006E6715"/>
    <w:rsid w:val="006F75CE"/>
    <w:rsid w:val="00704F57"/>
    <w:rsid w:val="00713D02"/>
    <w:rsid w:val="007161AB"/>
    <w:rsid w:val="007179F2"/>
    <w:rsid w:val="0072337B"/>
    <w:rsid w:val="0073046E"/>
    <w:rsid w:val="00730EE8"/>
    <w:rsid w:val="00762401"/>
    <w:rsid w:val="007842FC"/>
    <w:rsid w:val="007B2BC2"/>
    <w:rsid w:val="007B4C78"/>
    <w:rsid w:val="00807CCF"/>
    <w:rsid w:val="00833575"/>
    <w:rsid w:val="008428EF"/>
    <w:rsid w:val="00876B3C"/>
    <w:rsid w:val="0087704F"/>
    <w:rsid w:val="008833ED"/>
    <w:rsid w:val="0089754A"/>
    <w:rsid w:val="008A1C54"/>
    <w:rsid w:val="008C0022"/>
    <w:rsid w:val="008E74EC"/>
    <w:rsid w:val="008F0013"/>
    <w:rsid w:val="008F04A5"/>
    <w:rsid w:val="008F687C"/>
    <w:rsid w:val="00902838"/>
    <w:rsid w:val="00905315"/>
    <w:rsid w:val="0091218E"/>
    <w:rsid w:val="009231AA"/>
    <w:rsid w:val="00940B7F"/>
    <w:rsid w:val="0094326E"/>
    <w:rsid w:val="00951DD9"/>
    <w:rsid w:val="009635E2"/>
    <w:rsid w:val="0096399A"/>
    <w:rsid w:val="009701B7"/>
    <w:rsid w:val="00991EA3"/>
    <w:rsid w:val="00994E66"/>
    <w:rsid w:val="009A4486"/>
    <w:rsid w:val="009A73F3"/>
    <w:rsid w:val="009B3E9E"/>
    <w:rsid w:val="009C6AD5"/>
    <w:rsid w:val="009C6F27"/>
    <w:rsid w:val="009D7594"/>
    <w:rsid w:val="009E3E45"/>
    <w:rsid w:val="009F5EA6"/>
    <w:rsid w:val="00A21394"/>
    <w:rsid w:val="00A35C8C"/>
    <w:rsid w:val="00A47A6A"/>
    <w:rsid w:val="00A62E91"/>
    <w:rsid w:val="00A71A91"/>
    <w:rsid w:val="00AA13FF"/>
    <w:rsid w:val="00AA3522"/>
    <w:rsid w:val="00AB1258"/>
    <w:rsid w:val="00AC3B3A"/>
    <w:rsid w:val="00AD4146"/>
    <w:rsid w:val="00AD50C4"/>
    <w:rsid w:val="00AE1261"/>
    <w:rsid w:val="00AE1791"/>
    <w:rsid w:val="00AE1F66"/>
    <w:rsid w:val="00AE3845"/>
    <w:rsid w:val="00B24F61"/>
    <w:rsid w:val="00B44F31"/>
    <w:rsid w:val="00B84425"/>
    <w:rsid w:val="00B86AE8"/>
    <w:rsid w:val="00B914E9"/>
    <w:rsid w:val="00BA0D4D"/>
    <w:rsid w:val="00BB01FC"/>
    <w:rsid w:val="00BB698B"/>
    <w:rsid w:val="00BC7E6E"/>
    <w:rsid w:val="00BD710B"/>
    <w:rsid w:val="00BE44D3"/>
    <w:rsid w:val="00C44382"/>
    <w:rsid w:val="00C535B8"/>
    <w:rsid w:val="00C62750"/>
    <w:rsid w:val="00C671D5"/>
    <w:rsid w:val="00C8742D"/>
    <w:rsid w:val="00C900EE"/>
    <w:rsid w:val="00C97222"/>
    <w:rsid w:val="00CC4DBA"/>
    <w:rsid w:val="00CE377E"/>
    <w:rsid w:val="00CF051F"/>
    <w:rsid w:val="00CF0BEB"/>
    <w:rsid w:val="00D02D5C"/>
    <w:rsid w:val="00D05280"/>
    <w:rsid w:val="00D54613"/>
    <w:rsid w:val="00D56591"/>
    <w:rsid w:val="00D57601"/>
    <w:rsid w:val="00DB2CDB"/>
    <w:rsid w:val="00DE17D7"/>
    <w:rsid w:val="00DF2094"/>
    <w:rsid w:val="00DF423E"/>
    <w:rsid w:val="00E1148E"/>
    <w:rsid w:val="00E14076"/>
    <w:rsid w:val="00E202F5"/>
    <w:rsid w:val="00E2745C"/>
    <w:rsid w:val="00E42831"/>
    <w:rsid w:val="00E55FBD"/>
    <w:rsid w:val="00E70A35"/>
    <w:rsid w:val="00E9413C"/>
    <w:rsid w:val="00EB0C2D"/>
    <w:rsid w:val="00EC626B"/>
    <w:rsid w:val="00EE2DDD"/>
    <w:rsid w:val="00F02984"/>
    <w:rsid w:val="00F0457D"/>
    <w:rsid w:val="00F16C29"/>
    <w:rsid w:val="00F3286A"/>
    <w:rsid w:val="00F32A71"/>
    <w:rsid w:val="00F463CA"/>
    <w:rsid w:val="00F47CC8"/>
    <w:rsid w:val="00F764DE"/>
    <w:rsid w:val="00F82238"/>
    <w:rsid w:val="00FA3416"/>
    <w:rsid w:val="00FA587F"/>
    <w:rsid w:val="00FB161A"/>
    <w:rsid w:val="00FB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A636"/>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alloonText">
    <w:name w:val="Balloon Text"/>
    <w:basedOn w:val="Normal"/>
    <w:link w:val="BalloonTextChar"/>
    <w:uiPriority w:val="99"/>
    <w:semiHidden/>
    <w:unhideWhenUsed/>
    <w:rsid w:val="009A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86"/>
    <w:rPr>
      <w:rFonts w:ascii="Segoe UI" w:hAnsi="Segoe UI" w:cs="Segoe UI"/>
      <w:sz w:val="18"/>
      <w:szCs w:val="18"/>
    </w:rPr>
  </w:style>
  <w:style w:type="paragraph" w:styleId="PlainText">
    <w:name w:val="Plain Text"/>
    <w:basedOn w:val="Normal"/>
    <w:link w:val="PlainTextChar"/>
    <w:uiPriority w:val="99"/>
    <w:unhideWhenUsed/>
    <w:rsid w:val="000A0A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A0AFA"/>
    <w:rPr>
      <w:rFonts w:ascii="Calibri" w:hAnsi="Calibri" w:cs="Times New Roman"/>
    </w:rPr>
  </w:style>
  <w:style w:type="paragraph" w:customStyle="1" w:styleId="EgressHeaderStyleOfficialLabel">
    <w:name w:val="EgressHeaderStyleOfficialLabel"/>
    <w:basedOn w:val="Normal"/>
    <w:semiHidden/>
    <w:rsid w:val="0045413D"/>
    <w:pPr>
      <w:shd w:val="clear" w:color="auto" w:fill="008C00"/>
      <w:spacing w:after="0" w:line="240" w:lineRule="auto"/>
      <w:jc w:val="right"/>
    </w:pPr>
    <w:rPr>
      <w:rFonts w:ascii="Arial" w:eastAsia="Times New Roman" w:hAnsi="Arial" w:cs="Arial"/>
      <w:color w:val="000000"/>
      <w:sz w:val="26"/>
    </w:rPr>
  </w:style>
  <w:style w:type="paragraph" w:customStyle="1" w:styleId="EgressFooterStyleOfficialLabel">
    <w:name w:val="EgressFooterStyleOfficialLabel"/>
    <w:basedOn w:val="Normal"/>
    <w:semiHidden/>
    <w:rsid w:val="0045413D"/>
    <w:pPr>
      <w:spacing w:after="0" w:line="240" w:lineRule="auto"/>
      <w:jc w:val="center"/>
    </w:pPr>
    <w:rPr>
      <w:rFonts w:ascii="Calibri" w:eastAsia="Times New Roman" w:hAnsi="Calibri" w:cs="Calibri"/>
      <w:color w:val="000000"/>
      <w:sz w:val="24"/>
    </w:rPr>
  </w:style>
  <w:style w:type="paragraph" w:styleId="BodyText">
    <w:name w:val="Body Text"/>
    <w:basedOn w:val="Normal"/>
    <w:link w:val="BodyTextChar"/>
    <w:uiPriority w:val="99"/>
    <w:semiHidden/>
    <w:unhideWhenUsed/>
    <w:rsid w:val="00F32A71"/>
    <w:pPr>
      <w:spacing w:after="120"/>
    </w:pPr>
  </w:style>
  <w:style w:type="character" w:customStyle="1" w:styleId="BodyTextChar">
    <w:name w:val="Body Text Char"/>
    <w:basedOn w:val="DefaultParagraphFont"/>
    <w:link w:val="BodyText"/>
    <w:uiPriority w:val="99"/>
    <w:semiHidden/>
    <w:rsid w:val="00F32A71"/>
  </w:style>
  <w:style w:type="character" w:styleId="CommentReference">
    <w:name w:val="annotation reference"/>
    <w:basedOn w:val="DefaultParagraphFont"/>
    <w:uiPriority w:val="99"/>
    <w:semiHidden/>
    <w:unhideWhenUsed/>
    <w:rsid w:val="0033764E"/>
    <w:rPr>
      <w:sz w:val="16"/>
      <w:szCs w:val="16"/>
    </w:rPr>
  </w:style>
  <w:style w:type="paragraph" w:styleId="CommentText">
    <w:name w:val="annotation text"/>
    <w:basedOn w:val="Normal"/>
    <w:link w:val="CommentTextChar"/>
    <w:uiPriority w:val="99"/>
    <w:semiHidden/>
    <w:unhideWhenUsed/>
    <w:rsid w:val="0033764E"/>
    <w:pPr>
      <w:spacing w:line="240" w:lineRule="auto"/>
    </w:pPr>
    <w:rPr>
      <w:sz w:val="20"/>
      <w:szCs w:val="20"/>
    </w:rPr>
  </w:style>
  <w:style w:type="character" w:customStyle="1" w:styleId="CommentTextChar">
    <w:name w:val="Comment Text Char"/>
    <w:basedOn w:val="DefaultParagraphFont"/>
    <w:link w:val="CommentText"/>
    <w:uiPriority w:val="99"/>
    <w:semiHidden/>
    <w:rsid w:val="0033764E"/>
    <w:rPr>
      <w:sz w:val="20"/>
      <w:szCs w:val="20"/>
    </w:rPr>
  </w:style>
  <w:style w:type="paragraph" w:styleId="CommentSubject">
    <w:name w:val="annotation subject"/>
    <w:basedOn w:val="CommentText"/>
    <w:next w:val="CommentText"/>
    <w:link w:val="CommentSubjectChar"/>
    <w:uiPriority w:val="99"/>
    <w:semiHidden/>
    <w:unhideWhenUsed/>
    <w:rsid w:val="0033764E"/>
    <w:rPr>
      <w:b/>
      <w:bCs/>
    </w:rPr>
  </w:style>
  <w:style w:type="character" w:customStyle="1" w:styleId="CommentSubjectChar">
    <w:name w:val="Comment Subject Char"/>
    <w:basedOn w:val="CommentTextChar"/>
    <w:link w:val="CommentSubject"/>
    <w:uiPriority w:val="99"/>
    <w:semiHidden/>
    <w:rsid w:val="00337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11422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D2EC-1736-4D2F-938D-16A17DC8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Sarah-Louise Gibbs</cp:lastModifiedBy>
  <cp:revision>7</cp:revision>
  <cp:lastPrinted>2016-07-27T07:45:00Z</cp:lastPrinted>
  <dcterms:created xsi:type="dcterms:W3CDTF">2021-03-12T12:31:00Z</dcterms:created>
  <dcterms:modified xsi:type="dcterms:W3CDTF">2021-07-02T16:07:00Z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4199bc78387c4f9081716493191145df</vt:lpwstr>
  </property>
  <property fmtid="{D5CDD505-2E9C-101B-9397-08002B2CF9AE}" pid="3" name="SW-FINGERPRINT">
    <vt:lpwstr/>
  </property>
  <property fmtid="{D5CDD505-2E9C-101B-9397-08002B2CF9AE}" pid="4" name="SW-CLASSIFICATION-ID">
    <vt:lpwstr>OfficialLabel</vt:lpwstr>
  </property>
  <property fmtid="{D5CDD505-2E9C-101B-9397-08002B2CF9AE}" pid="5" name="SW-CLASSIFIED-BY">
    <vt:lpwstr>sarah.gibbs@conwy.gov.uk</vt:lpwstr>
  </property>
  <property fmtid="{D5CDD505-2E9C-101B-9397-08002B2CF9AE}" pid="6" name="SW-CLASSIFICATION-DATE">
    <vt:lpwstr>2018-09-21T16:13:17.6682800Z</vt:lpwstr>
  </property>
  <property fmtid="{D5CDD505-2E9C-101B-9397-08002B2CF9AE}" pid="7" name="SW-META-DATA">
    <vt:lpwstr>!!!EGSTAMP:6153e670-182e-4ac4-86db-6bc520f0a05b:OfficialLabel;S=0;DESCRIPTION=Non-Sensitive!!!</vt:lpwstr>
  </property>
  <property fmtid="{D5CDD505-2E9C-101B-9397-08002B2CF9AE}" pid="8" name="SW-CLASSIFY-HEADER">
    <vt:lpwstr/>
  </property>
  <property fmtid="{D5CDD505-2E9C-101B-9397-08002B2CF9AE}" pid="9" name="SW-CLASSIFY-FOOTER">
    <vt:lpwstr/>
  </property>
  <property fmtid="{D5CDD505-2E9C-101B-9397-08002B2CF9AE}" pid="10" name="SW-CLASSIFY-WATERMARK">
    <vt:lpwstr/>
  </property>
</Properties>
</file>