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637005" w:rsidP="00623571">
            <w:pPr>
              <w:jc w:val="center"/>
              <w:rPr>
                <w:rFonts w:ascii="Arial" w:hAnsi="Arial" w:cs="Arial"/>
                <w:color w:val="323E4F" w:themeColor="text2" w:themeShade="BF"/>
                <w:sz w:val="28"/>
              </w:rPr>
            </w:pPr>
            <w:r w:rsidRPr="00935584">
              <w:rPr>
                <w:rFonts w:ascii="Arial" w:hAnsi="Arial" w:cs="Arial"/>
                <w:color w:val="1F3864" w:themeColor="accent5" w:themeShade="80"/>
                <w:sz w:val="52"/>
                <w:szCs w:val="52"/>
              </w:rPr>
              <w:t>Administrative</w:t>
            </w:r>
            <w:r w:rsidRPr="00935584">
              <w:rPr>
                <w:rFonts w:ascii="Arial" w:hAnsi="Arial" w:cs="Arial"/>
                <w:color w:val="1F3864" w:themeColor="accent5" w:themeShade="80"/>
                <w:szCs w:val="24"/>
              </w:rPr>
              <w:t xml:space="preserve"> </w:t>
            </w:r>
            <w:r w:rsidRPr="00935584">
              <w:rPr>
                <w:rFonts w:ascii="Arial" w:hAnsi="Arial" w:cs="Arial"/>
                <w:color w:val="1F3864" w:themeColor="accent5" w:themeShade="80"/>
                <w:sz w:val="52"/>
                <w:szCs w:val="52"/>
              </w:rPr>
              <w:t>Assistant</w:t>
            </w:r>
            <w:r w:rsidR="00A93F8D">
              <w:rPr>
                <w:rFonts w:ascii="Arial" w:hAnsi="Arial" w:cs="Arial"/>
                <w:szCs w:val="24"/>
              </w:rPr>
              <w:t xml:space="preserve"> </w:t>
            </w:r>
            <w:r w:rsidR="009F5D00">
              <w:rPr>
                <w:rFonts w:ascii="Arial" w:hAnsi="Arial" w:cs="Arial"/>
                <w:szCs w:val="24"/>
              </w:rPr>
              <w:t xml:space="preserve"> </w:t>
            </w:r>
          </w:p>
          <w:p w:rsidR="002A7F4D" w:rsidRPr="00034C20" w:rsidRDefault="002A7F4D" w:rsidP="006A23A8">
            <w:pPr>
              <w:rPr>
                <w:rFonts w:ascii="Arial" w:hAnsi="Arial" w:cs="Arial"/>
                <w:color w:val="323E4F" w:themeColor="text2" w:themeShade="BF"/>
                <w:sz w:val="28"/>
              </w:rPr>
            </w:pPr>
          </w:p>
          <w:p w:rsidR="00624325" w:rsidRDefault="006A23A8" w:rsidP="00623571">
            <w:pPr>
              <w:rPr>
                <w:rFonts w:ascii="Arial" w:hAnsi="Arial" w:cs="Arial"/>
                <w:color w:val="323E4F" w:themeColor="text2" w:themeShade="BF"/>
                <w:sz w:val="28"/>
              </w:rPr>
            </w:pPr>
            <w:r>
              <w:rPr>
                <w:rFonts w:ascii="Arial" w:hAnsi="Arial" w:cs="Arial"/>
                <w:color w:val="323E4F" w:themeColor="text2" w:themeShade="BF"/>
                <w:sz w:val="28"/>
              </w:rPr>
              <w:t>Job Reference: REQ004023</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6A23A8">
              <w:rPr>
                <w:rFonts w:ascii="Arial" w:hAnsi="Arial" w:cs="Arial"/>
                <w:color w:val="323E4F" w:themeColor="text2" w:themeShade="BF"/>
                <w:sz w:val="28"/>
              </w:rPr>
              <w:t xml:space="preserve"> </w:t>
            </w:r>
            <w:r w:rsidR="00A57452" w:rsidRPr="006A23A8">
              <w:rPr>
                <w:rFonts w:ascii="Arial" w:hAnsi="Arial" w:cs="Arial"/>
                <w:color w:val="323E4F" w:themeColor="text2" w:themeShade="BF"/>
                <w:sz w:val="28"/>
              </w:rPr>
              <w:t>Integrated Adult &amp; Community Services</w:t>
            </w:r>
            <w:r w:rsidR="00A57452">
              <w:rPr>
                <w:rFonts w:ascii="Arial" w:hAnsi="Arial" w:cs="Arial"/>
                <w:color w:val="323E4F" w:themeColor="text2" w:themeShade="BF"/>
                <w:sz w:val="28"/>
              </w:rPr>
              <w:t xml:space="preserve"> </w:t>
            </w:r>
            <w:r w:rsidR="00C95D0F">
              <w:rPr>
                <w:rFonts w:ascii="Arial" w:hAnsi="Arial" w:cs="Arial"/>
                <w:color w:val="323E4F" w:themeColor="text2" w:themeShade="BF"/>
                <w:sz w:val="28"/>
              </w:rPr>
              <w:t xml:space="preserve"> </w:t>
            </w:r>
          </w:p>
          <w:p w:rsidR="00624325" w:rsidRDefault="006A23A8" w:rsidP="00623571">
            <w:pPr>
              <w:rPr>
                <w:rFonts w:ascii="Arial" w:hAnsi="Arial" w:cs="Arial"/>
                <w:color w:val="323E4F" w:themeColor="text2" w:themeShade="BF"/>
                <w:sz w:val="28"/>
              </w:rPr>
            </w:pPr>
            <w:r>
              <w:rPr>
                <w:rFonts w:ascii="Arial" w:hAnsi="Arial" w:cs="Arial"/>
                <w:color w:val="323E4F" w:themeColor="text2" w:themeShade="BF"/>
                <w:sz w:val="28"/>
              </w:rPr>
              <w:t xml:space="preserve">Section: </w:t>
            </w:r>
            <w:r w:rsidR="00A57452" w:rsidRPr="006A23A8">
              <w:rPr>
                <w:rFonts w:ascii="Arial" w:hAnsi="Arial" w:cs="Arial"/>
                <w:color w:val="323E4F" w:themeColor="text2" w:themeShade="BF"/>
                <w:sz w:val="28"/>
              </w:rPr>
              <w:t xml:space="preserve">Business Support &amp; Transformation </w:t>
            </w:r>
          </w:p>
          <w:p w:rsidR="00624325" w:rsidRDefault="006A23A8" w:rsidP="00623571">
            <w:pPr>
              <w:rPr>
                <w:rFonts w:ascii="Arial" w:hAnsi="Arial" w:cs="Arial"/>
                <w:color w:val="323E4F" w:themeColor="text2" w:themeShade="BF"/>
                <w:sz w:val="28"/>
              </w:rPr>
            </w:pPr>
            <w:r>
              <w:rPr>
                <w:rFonts w:ascii="Arial" w:hAnsi="Arial" w:cs="Arial"/>
                <w:color w:val="323E4F" w:themeColor="text2" w:themeShade="BF"/>
                <w:sz w:val="28"/>
              </w:rPr>
              <w:t xml:space="preserve">Location: </w:t>
            </w:r>
            <w:r w:rsidR="00A57452" w:rsidRPr="006A23A8">
              <w:rPr>
                <w:rFonts w:ascii="Arial" w:hAnsi="Arial" w:cs="Arial"/>
                <w:color w:val="323E4F" w:themeColor="text2" w:themeShade="BF"/>
                <w:sz w:val="28"/>
              </w:rPr>
              <w:t>Agile working across Social Services sites</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A57452" w:rsidRPr="006A23A8">
              <w:rPr>
                <w:rFonts w:ascii="Arial" w:hAnsi="Arial" w:cs="Arial"/>
                <w:color w:val="323E4F" w:themeColor="text2" w:themeShade="BF"/>
                <w:sz w:val="28"/>
              </w:rPr>
              <w:t xml:space="preserve"> </w:t>
            </w:r>
            <w:sdt>
              <w:sdtPr>
                <w:rPr>
                  <w:rFonts w:ascii="Arial" w:hAnsi="Arial" w:cs="Arial"/>
                  <w:color w:val="323E4F" w:themeColor="text2" w:themeShade="BF"/>
                  <w:sz w:val="28"/>
                </w:rPr>
                <w:id w:val="1636210893"/>
                <w:placeholder>
                  <w:docPart w:val="81F5D3A5A09E4AB2B1541BC3B6727D64"/>
                </w:placeholder>
                <w:text/>
              </w:sdtPr>
              <w:sdtEndPr/>
              <w:sdtContent>
                <w:r w:rsidR="00A57452" w:rsidRPr="006A23A8">
                  <w:rPr>
                    <w:rFonts w:ascii="Arial" w:hAnsi="Arial" w:cs="Arial"/>
                    <w:color w:val="323E4F" w:themeColor="text2" w:themeShade="BF"/>
                    <w:sz w:val="28"/>
                  </w:rPr>
                  <w:t>G02 £18,933 – £19,312</w:t>
                </w:r>
                <w:r w:rsidR="006A23A8">
                  <w:rPr>
                    <w:rFonts w:ascii="Arial" w:hAnsi="Arial" w:cs="Arial"/>
                    <w:color w:val="323E4F" w:themeColor="text2" w:themeShade="BF"/>
                    <w:sz w:val="28"/>
                  </w:rPr>
                  <w:t xml:space="preserve"> per annum</w:t>
                </w:r>
              </w:sdtContent>
            </w:sdt>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A57452" w:rsidRPr="006A23A8">
              <w:rPr>
                <w:rFonts w:ascii="Arial" w:hAnsi="Arial" w:cs="Arial"/>
                <w:color w:val="323E4F" w:themeColor="text2" w:themeShade="BF"/>
                <w:sz w:val="28"/>
              </w:rPr>
              <w:t>37 hours</w:t>
            </w:r>
            <w:r w:rsidR="00935584" w:rsidRPr="006A23A8">
              <w:rPr>
                <w:rFonts w:ascii="Arial" w:hAnsi="Arial" w:cs="Arial"/>
                <w:color w:val="323E4F" w:themeColor="text2" w:themeShade="BF"/>
                <w:sz w:val="28"/>
              </w:rPr>
              <w:t xml:space="preserve"> per week</w:t>
            </w:r>
            <w:r w:rsidR="00A57452" w:rsidRPr="006A23A8">
              <w:rPr>
                <w:rFonts w:ascii="Arial" w:hAnsi="Arial" w:cs="Arial"/>
                <w:color w:val="323E4F" w:themeColor="text2" w:themeShade="BF"/>
                <w:sz w:val="28"/>
              </w:rPr>
              <w:t xml:space="preserve">, Permanent </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6A23A8" w:rsidRDefault="00623571" w:rsidP="00623571">
            <w:pPr>
              <w:rPr>
                <w:rFonts w:ascii="Arial" w:hAnsi="Arial" w:cs="Arial"/>
                <w:color w:val="323E4F" w:themeColor="text2" w:themeShade="BF"/>
                <w:sz w:val="28"/>
              </w:rPr>
            </w:pPr>
            <w:r w:rsidRPr="006A23A8">
              <w:rPr>
                <w:rFonts w:ascii="Arial" w:hAnsi="Arial" w:cs="Arial"/>
                <w:color w:val="323E4F" w:themeColor="text2" w:themeShade="BF"/>
                <w:sz w:val="28"/>
              </w:rPr>
              <w:t>The ability to c</w:t>
            </w:r>
            <w:r w:rsidR="00A93F8D" w:rsidRPr="006A23A8">
              <w:rPr>
                <w:rFonts w:ascii="Arial" w:hAnsi="Arial" w:cs="Arial"/>
                <w:color w:val="323E4F" w:themeColor="text2" w:themeShade="BF"/>
                <w:sz w:val="28"/>
              </w:rPr>
              <w:t>ommunicate in Welsh is desirable</w:t>
            </w:r>
            <w:r w:rsidRPr="006A23A8">
              <w:rPr>
                <w:rFonts w:ascii="Arial" w:hAnsi="Arial" w:cs="Arial"/>
                <w:color w:val="323E4F" w:themeColor="text2" w:themeShade="BF"/>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935584" w:rsidP="00623571">
            <w:pPr>
              <w:rPr>
                <w:rFonts w:ascii="Arial" w:hAnsi="Arial" w:cs="Arial"/>
                <w:color w:val="323E4F" w:themeColor="text2" w:themeShade="BF"/>
                <w:sz w:val="28"/>
              </w:rPr>
            </w:pPr>
            <w:r w:rsidRPr="00284D02">
              <w:rPr>
                <w:rFonts w:ascii="Arial" w:hAnsi="Arial" w:cs="Arial"/>
                <w:color w:val="1F3864" w:themeColor="accent5" w:themeShade="80"/>
                <w:sz w:val="28"/>
                <w:szCs w:val="28"/>
              </w:rPr>
              <w:t xml:space="preserve">Heather Wheeler on 01492 575134; </w:t>
            </w:r>
            <w:hyperlink r:id="rId8" w:history="1">
              <w:r w:rsidRPr="00284D02">
                <w:rPr>
                  <w:rStyle w:val="Hyperlink"/>
                  <w:rFonts w:ascii="Arial" w:hAnsi="Arial" w:cs="Arial"/>
                  <w:color w:val="023160" w:themeColor="hyperlink" w:themeShade="80"/>
                  <w:sz w:val="28"/>
                  <w:szCs w:val="28"/>
                </w:rPr>
                <w:t>heather.wheeler@conwy.gov.uk</w:t>
              </w:r>
            </w:hyperlink>
            <w:r w:rsidRPr="00284D02">
              <w:rPr>
                <w:rFonts w:ascii="Arial" w:hAnsi="Arial" w:cs="Arial"/>
                <w:color w:val="1F3864" w:themeColor="accent5" w:themeShade="80"/>
                <w:sz w:val="28"/>
                <w:szCs w:val="28"/>
              </w:rPr>
              <w:t xml:space="preserve">  or Rachel Williams 01492 575356 </w:t>
            </w:r>
            <w:hyperlink r:id="rId9" w:history="1">
              <w:r w:rsidRPr="00284D02">
                <w:rPr>
                  <w:rStyle w:val="Hyperlink"/>
                  <w:rFonts w:ascii="Arial" w:hAnsi="Arial" w:cs="Arial"/>
                  <w:color w:val="023160" w:themeColor="hyperlink" w:themeShade="80"/>
                  <w:sz w:val="28"/>
                  <w:szCs w:val="28"/>
                </w:rPr>
                <w:t>rachel.williams3@conwy.gov.uk</w:t>
              </w:r>
            </w:hyperlink>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10"/>
          <w:headerReference w:type="default" r:id="rId11"/>
          <w:headerReference w:type="first" r:id="rId12"/>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BB74D8" w:rsidRDefault="00BB74D8" w:rsidP="00BB74D8">
            <w:pPr>
              <w:rPr>
                <w:rFonts w:ascii="Arial" w:hAnsi="Arial" w:cs="Arial"/>
                <w:b w:val="0"/>
                <w:sz w:val="24"/>
              </w:rPr>
            </w:pPr>
            <w:r w:rsidRPr="00BB74D8">
              <w:rPr>
                <w:rFonts w:ascii="Arial" w:hAnsi="Arial" w:cs="Arial"/>
                <w:b w:val="0"/>
                <w:sz w:val="24"/>
              </w:rPr>
              <w:lastRenderedPageBreak/>
              <w:t>Are you organised &amp; adaptable? A supportive team player? Used to working in a busy environment? Then we could have the job for you!</w:t>
            </w:r>
          </w:p>
          <w:p w:rsidR="006A23A8" w:rsidRPr="00BB74D8" w:rsidRDefault="006A23A8" w:rsidP="00BB74D8">
            <w:pPr>
              <w:rPr>
                <w:rFonts w:ascii="Arial" w:hAnsi="Arial" w:cs="Arial"/>
                <w:b w:val="0"/>
                <w:sz w:val="24"/>
              </w:rPr>
            </w:pPr>
          </w:p>
          <w:p w:rsidR="00BB74D8" w:rsidRPr="00BB74D8" w:rsidRDefault="00BB74D8" w:rsidP="00BB74D8">
            <w:pPr>
              <w:rPr>
                <w:rFonts w:ascii="Arial" w:hAnsi="Arial" w:cs="Arial"/>
                <w:b w:val="0"/>
                <w:sz w:val="24"/>
              </w:rPr>
            </w:pPr>
            <w:r w:rsidRPr="00BB74D8">
              <w:rPr>
                <w:rFonts w:ascii="Arial" w:hAnsi="Arial" w:cs="Arial"/>
                <w:b w:val="0"/>
                <w:sz w:val="24"/>
              </w:rPr>
              <w:t xml:space="preserve">If you are interested in a career in business support and administration, this is an excellent and challenging opportunity for the right person to gain experience within Social Care support services working in a busy and dynamic team supporting Older People and Hospital Social Work &amp; Community Support Teams.  </w:t>
            </w:r>
          </w:p>
          <w:p w:rsidR="00BB74D8" w:rsidRPr="00BB74D8" w:rsidRDefault="00BB74D8" w:rsidP="00BB74D8">
            <w:pPr>
              <w:rPr>
                <w:rFonts w:ascii="Arial" w:hAnsi="Arial" w:cs="Arial"/>
                <w:b w:val="0"/>
                <w:sz w:val="24"/>
              </w:rPr>
            </w:pPr>
            <w:r w:rsidRPr="00BB74D8">
              <w:rPr>
                <w:rFonts w:ascii="Arial" w:hAnsi="Arial" w:cs="Arial"/>
                <w:b w:val="0"/>
                <w:sz w:val="24"/>
              </w:rPr>
              <w:t xml:space="preserve">Duties will include assisting and supporting the day-to-day administration for this area of the department. </w:t>
            </w:r>
          </w:p>
          <w:p w:rsidR="00BB74D8" w:rsidRPr="00BB74D8" w:rsidRDefault="00BB74D8" w:rsidP="00BB74D8">
            <w:pPr>
              <w:rPr>
                <w:rFonts w:ascii="Arial" w:hAnsi="Arial" w:cs="Arial"/>
                <w:b w:val="0"/>
                <w:sz w:val="24"/>
              </w:rPr>
            </w:pPr>
            <w:r w:rsidRPr="00BB74D8">
              <w:rPr>
                <w:rFonts w:ascii="Arial" w:hAnsi="Arial" w:cs="Arial"/>
                <w:b w:val="0"/>
                <w:sz w:val="24"/>
              </w:rPr>
              <w:t>Every day will be different -  you will be meeting and greeting people, setting up meetings and arranging meeting rooms, managing calls and emails, taking minutes at meetings (full support &amp; training will be provided to build confidence), dealing with office duties including inputting data, managing data systems, processing timesheets, preparing letters and much more.</w:t>
            </w:r>
          </w:p>
          <w:p w:rsidR="00BB74D8" w:rsidRPr="00BB74D8" w:rsidRDefault="00BB74D8" w:rsidP="00BB74D8">
            <w:pPr>
              <w:rPr>
                <w:rFonts w:ascii="Arial" w:hAnsi="Arial" w:cs="Arial"/>
                <w:b w:val="0"/>
                <w:sz w:val="24"/>
              </w:rPr>
            </w:pPr>
          </w:p>
          <w:p w:rsidR="00BB74D8" w:rsidRPr="00BB74D8" w:rsidRDefault="00BB74D8" w:rsidP="00BB74D8">
            <w:pPr>
              <w:rPr>
                <w:rFonts w:ascii="Arial" w:hAnsi="Arial" w:cs="Arial"/>
                <w:b w:val="0"/>
                <w:sz w:val="24"/>
              </w:rPr>
            </w:pPr>
            <w:r w:rsidRPr="00BB74D8">
              <w:rPr>
                <w:rFonts w:ascii="Arial" w:hAnsi="Arial" w:cs="Arial"/>
                <w:b w:val="0"/>
                <w:sz w:val="24"/>
              </w:rPr>
              <w:t>We will provide you with training and support. To be considered for this role you will need to have a high level of integrity, personal resilience, be calm under pressure and pay close attention to detail.</w:t>
            </w:r>
          </w:p>
          <w:p w:rsidR="00BB74D8" w:rsidRDefault="00BB74D8" w:rsidP="00BB74D8">
            <w:pPr>
              <w:rPr>
                <w:rFonts w:ascii="Arial" w:hAnsi="Arial" w:cs="Arial"/>
                <w:b w:val="0"/>
                <w:sz w:val="24"/>
              </w:rPr>
            </w:pPr>
            <w:r w:rsidRPr="00BB74D8">
              <w:rPr>
                <w:rFonts w:ascii="Arial" w:hAnsi="Arial" w:cs="Arial"/>
                <w:b w:val="0"/>
                <w:sz w:val="24"/>
              </w:rPr>
              <w:t>In return, you will receive:</w:t>
            </w:r>
          </w:p>
          <w:p w:rsidR="00BB74D8" w:rsidRPr="006A23A8" w:rsidRDefault="00BB74D8" w:rsidP="00BB74D8">
            <w:pPr>
              <w:rPr>
                <w:rFonts w:ascii="Arial" w:hAnsi="Arial" w:cs="Arial"/>
                <w:b w:val="0"/>
                <w:sz w:val="24"/>
              </w:rPr>
            </w:pPr>
          </w:p>
          <w:p w:rsidR="00BB74D8" w:rsidRPr="006A23A8" w:rsidRDefault="00BB74D8" w:rsidP="00BB74D8">
            <w:pPr>
              <w:pStyle w:val="ListParagraph"/>
              <w:numPr>
                <w:ilvl w:val="0"/>
                <w:numId w:val="4"/>
              </w:numPr>
              <w:rPr>
                <w:rFonts w:ascii="Arial" w:hAnsi="Arial" w:cs="Arial"/>
                <w:b w:val="0"/>
                <w:sz w:val="24"/>
              </w:rPr>
            </w:pPr>
            <w:r w:rsidRPr="006A23A8">
              <w:rPr>
                <w:rFonts w:ascii="Arial" w:hAnsi="Arial" w:cs="Arial"/>
                <w:b w:val="0"/>
                <w:sz w:val="24"/>
              </w:rPr>
              <w:t>An excellent working environment</w:t>
            </w:r>
          </w:p>
          <w:p w:rsidR="00BB74D8" w:rsidRPr="006A23A8" w:rsidRDefault="00BB74D8" w:rsidP="00BB74D8">
            <w:pPr>
              <w:pStyle w:val="ListParagraph"/>
              <w:numPr>
                <w:ilvl w:val="0"/>
                <w:numId w:val="4"/>
              </w:numPr>
              <w:rPr>
                <w:rFonts w:ascii="Arial" w:hAnsi="Arial" w:cs="Arial"/>
                <w:b w:val="0"/>
                <w:sz w:val="24"/>
              </w:rPr>
            </w:pPr>
            <w:r w:rsidRPr="006A23A8">
              <w:rPr>
                <w:rFonts w:ascii="Arial" w:hAnsi="Arial" w:cs="Arial"/>
                <w:b w:val="0"/>
                <w:sz w:val="24"/>
              </w:rPr>
              <w:t>Generous annual leave package.</w:t>
            </w:r>
          </w:p>
          <w:p w:rsidR="00BB74D8" w:rsidRPr="006A23A8" w:rsidRDefault="00BB74D8" w:rsidP="00BB74D8">
            <w:pPr>
              <w:pStyle w:val="ListParagraph"/>
              <w:numPr>
                <w:ilvl w:val="0"/>
                <w:numId w:val="4"/>
              </w:numPr>
              <w:rPr>
                <w:rFonts w:ascii="Arial" w:hAnsi="Arial" w:cs="Arial"/>
                <w:b w:val="0"/>
                <w:sz w:val="24"/>
              </w:rPr>
            </w:pPr>
            <w:r w:rsidRPr="006A23A8">
              <w:rPr>
                <w:rFonts w:ascii="Arial" w:hAnsi="Arial" w:cs="Arial"/>
                <w:b w:val="0"/>
                <w:sz w:val="24"/>
              </w:rPr>
              <w:t>Access to the Local Government Pension Scheme.</w:t>
            </w:r>
          </w:p>
          <w:p w:rsidR="00BB74D8" w:rsidRPr="006A23A8" w:rsidRDefault="00BB74D8" w:rsidP="00BB74D8">
            <w:pPr>
              <w:pStyle w:val="ListParagraph"/>
              <w:numPr>
                <w:ilvl w:val="0"/>
                <w:numId w:val="4"/>
              </w:numPr>
              <w:rPr>
                <w:rFonts w:ascii="Arial" w:hAnsi="Arial" w:cs="Arial"/>
                <w:b w:val="0"/>
                <w:sz w:val="24"/>
              </w:rPr>
            </w:pPr>
            <w:r w:rsidRPr="006A23A8">
              <w:rPr>
                <w:rFonts w:ascii="Arial" w:hAnsi="Arial" w:cs="Arial"/>
                <w:b w:val="0"/>
                <w:sz w:val="24"/>
              </w:rPr>
              <w:t xml:space="preserve">Generous staff benefits package   </w:t>
            </w:r>
          </w:p>
          <w:p w:rsidR="00BB74D8" w:rsidRPr="006A23A8" w:rsidRDefault="006A23A8" w:rsidP="00BB74D8">
            <w:pPr>
              <w:pStyle w:val="ListParagraph"/>
              <w:numPr>
                <w:ilvl w:val="0"/>
                <w:numId w:val="4"/>
              </w:numPr>
              <w:rPr>
                <w:rFonts w:ascii="Arial" w:hAnsi="Arial" w:cs="Arial"/>
                <w:b w:val="0"/>
                <w:sz w:val="24"/>
              </w:rPr>
            </w:pPr>
            <w:r>
              <w:rPr>
                <w:rFonts w:ascii="Arial" w:hAnsi="Arial" w:cs="Arial"/>
                <w:b w:val="0"/>
                <w:sz w:val="24"/>
              </w:rPr>
              <w:t>Opportunities for Training.</w:t>
            </w:r>
            <w:bookmarkStart w:id="0" w:name="_GoBack"/>
            <w:bookmarkEnd w:id="0"/>
          </w:p>
          <w:p w:rsidR="00BB74D8" w:rsidRPr="00BB74D8" w:rsidRDefault="00BB74D8" w:rsidP="00BB74D8">
            <w:pPr>
              <w:rPr>
                <w:rFonts w:ascii="Arial" w:hAnsi="Arial" w:cs="Arial"/>
                <w:b w:val="0"/>
                <w:sz w:val="24"/>
              </w:rPr>
            </w:pPr>
          </w:p>
          <w:p w:rsidR="00BB74D8" w:rsidRPr="00BB74D8" w:rsidRDefault="00BB74D8" w:rsidP="00BB74D8">
            <w:pPr>
              <w:rPr>
                <w:rFonts w:ascii="Arial" w:hAnsi="Arial" w:cs="Arial"/>
                <w:b w:val="0"/>
                <w:sz w:val="24"/>
              </w:rPr>
            </w:pPr>
            <w:r w:rsidRPr="00BB74D8">
              <w:rPr>
                <w:rFonts w:ascii="Arial" w:hAnsi="Arial" w:cs="Arial"/>
                <w:b w:val="0"/>
                <w:sz w:val="24"/>
              </w:rPr>
              <w:t>We actively encourage applicants with Welsh fluency and consideration will also be given to suitably qualified applicants who are willing to commit to improving their Welsh to the required standard within a specified period.</w:t>
            </w:r>
          </w:p>
          <w:p w:rsidR="00BB74D8" w:rsidRPr="00BB74D8" w:rsidRDefault="00BB74D8" w:rsidP="00BB74D8">
            <w:pPr>
              <w:rPr>
                <w:rFonts w:ascii="Arial" w:hAnsi="Arial" w:cs="Arial"/>
                <w:b w:val="0"/>
                <w:sz w:val="24"/>
              </w:rPr>
            </w:pPr>
          </w:p>
          <w:p w:rsidR="00034C20" w:rsidRPr="00F62F1B" w:rsidRDefault="00BB74D8" w:rsidP="00637005">
            <w:pPr>
              <w:rPr>
                <w:rFonts w:ascii="Arial" w:hAnsi="Arial" w:cs="Arial"/>
                <w:b w:val="0"/>
                <w:sz w:val="24"/>
              </w:rPr>
            </w:pPr>
            <w:r w:rsidRPr="00BB74D8">
              <w:rPr>
                <w:rFonts w:ascii="Arial" w:hAnsi="Arial" w:cs="Arial"/>
                <w:b w:val="0"/>
                <w:sz w:val="24"/>
              </w:rPr>
              <w:t>This is a great opportunity so, if you feel you have the right skills and experience please apply, we would really like to hear from you.</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3"/>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6A23A8" w:rsidP="008B6B34">
            <w:pPr>
              <w:jc w:val="center"/>
              <w:rPr>
                <w:rFonts w:ascii="Arial" w:hAnsi="Arial" w:cs="Arial"/>
                <w:b w:val="0"/>
                <w:sz w:val="24"/>
              </w:rPr>
            </w:pPr>
            <w:hyperlink r:id="rId14"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6A23A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6A23A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6A23A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6A23A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6A23A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F33A1"/>
    <w:multiLevelType w:val="hybridMultilevel"/>
    <w:tmpl w:val="D6BA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1D2E08"/>
    <w:rsid w:val="002A7F4D"/>
    <w:rsid w:val="00380AAF"/>
    <w:rsid w:val="00594905"/>
    <w:rsid w:val="005A2549"/>
    <w:rsid w:val="00623571"/>
    <w:rsid w:val="00624325"/>
    <w:rsid w:val="00634F20"/>
    <w:rsid w:val="00637005"/>
    <w:rsid w:val="00661590"/>
    <w:rsid w:val="006A23A8"/>
    <w:rsid w:val="006F1B0D"/>
    <w:rsid w:val="006F6890"/>
    <w:rsid w:val="008B6B34"/>
    <w:rsid w:val="0091553A"/>
    <w:rsid w:val="00924AE9"/>
    <w:rsid w:val="00935584"/>
    <w:rsid w:val="00974478"/>
    <w:rsid w:val="00987DD1"/>
    <w:rsid w:val="009E5626"/>
    <w:rsid w:val="009F5D00"/>
    <w:rsid w:val="00A57452"/>
    <w:rsid w:val="00A93F8D"/>
    <w:rsid w:val="00AB2266"/>
    <w:rsid w:val="00AD1C26"/>
    <w:rsid w:val="00B33172"/>
    <w:rsid w:val="00BB74D8"/>
    <w:rsid w:val="00C95D0F"/>
    <w:rsid w:val="00D255FD"/>
    <w:rsid w:val="00E83C79"/>
    <w:rsid w:val="00E93C1E"/>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2D44D35C"/>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wheeler@conwy.gov.uk"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williams3@conwy.gov.uk" TargetMode="External"/><Relationship Id="rId14" Type="http://schemas.openxmlformats.org/officeDocument/2006/relationships/hyperlink" Target="https://www.gwyneddpensionfund.org.uk/en/Prospective-Members/Reasons-For-Join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F5D3A5A09E4AB2B1541BC3B6727D64"/>
        <w:category>
          <w:name w:val="General"/>
          <w:gallery w:val="placeholder"/>
        </w:category>
        <w:types>
          <w:type w:val="bbPlcHdr"/>
        </w:types>
        <w:behaviors>
          <w:behavior w:val="content"/>
        </w:behaviors>
        <w:guid w:val="{E3DCF5D5-CC7A-49DF-A830-60C4D02A63E3}"/>
      </w:docPartPr>
      <w:docPartBody>
        <w:p w:rsidR="006F4919" w:rsidRDefault="00BC16F1" w:rsidP="00BC16F1">
          <w:pPr>
            <w:pStyle w:val="81F5D3A5A09E4AB2B1541BC3B6727D64"/>
          </w:pPr>
          <w:r w:rsidRPr="0081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F1"/>
    <w:rsid w:val="006F4919"/>
    <w:rsid w:val="00BC1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6F1"/>
    <w:rPr>
      <w:color w:val="808080"/>
    </w:rPr>
  </w:style>
  <w:style w:type="paragraph" w:customStyle="1" w:styleId="81F5D3A5A09E4AB2B1541BC3B6727D64">
    <w:name w:val="81F5D3A5A09E4AB2B1541BC3B6727D64"/>
    <w:rsid w:val="00BC1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5468-9EC8-4189-B630-3DF41233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Josh Cripps</cp:lastModifiedBy>
  <cp:revision>8</cp:revision>
  <dcterms:created xsi:type="dcterms:W3CDTF">2021-06-24T11:04:00Z</dcterms:created>
  <dcterms:modified xsi:type="dcterms:W3CDTF">2021-11-01T16:31:00Z</dcterms:modified>
</cp:coreProperties>
</file>